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C042" w14:textId="3690E63D" w:rsidR="00693D5E" w:rsidRPr="00576F3E" w:rsidRDefault="00693D5E" w:rsidP="00693D5E">
      <w:pPr>
        <w:spacing w:line="300" w:lineRule="auto"/>
        <w:rPr>
          <w:rFonts w:ascii="Segoe UI" w:hAnsi="Segoe UI" w:cs="Segoe UI"/>
          <w:b/>
          <w:bCs/>
          <w:color w:val="1B163E"/>
          <w:sz w:val="20"/>
          <w:szCs w:val="20"/>
          <w:shd w:val="clear" w:color="auto" w:fill="FFFFFF"/>
        </w:rPr>
      </w:pPr>
      <w:r w:rsidRPr="00576F3E">
        <w:rPr>
          <w:rFonts w:ascii="Segoe UI" w:hAnsi="Segoe UI" w:cs="Segoe UI"/>
          <w:b/>
          <w:bCs/>
          <w:color w:val="1B163E"/>
          <w:sz w:val="20"/>
          <w:szCs w:val="20"/>
          <w:u w:val="single"/>
          <w:shd w:val="clear" w:color="auto" w:fill="FFFFFF"/>
        </w:rPr>
        <w:t>Basın Bülteni</w:t>
      </w:r>
      <w:r w:rsidRPr="00576F3E">
        <w:rPr>
          <w:rFonts w:ascii="Segoe UI" w:hAnsi="Segoe UI" w:cs="Segoe UI"/>
          <w:b/>
          <w:bCs/>
          <w:color w:val="1B163E"/>
          <w:sz w:val="20"/>
          <w:szCs w:val="20"/>
          <w:shd w:val="clear" w:color="auto" w:fill="FFFFFF"/>
        </w:rPr>
        <w:tab/>
      </w:r>
      <w:r w:rsidRPr="00576F3E">
        <w:rPr>
          <w:rFonts w:ascii="Segoe UI" w:hAnsi="Segoe UI" w:cs="Segoe UI"/>
          <w:b/>
          <w:bCs/>
          <w:color w:val="1B163E"/>
          <w:sz w:val="20"/>
          <w:szCs w:val="20"/>
          <w:shd w:val="clear" w:color="auto" w:fill="FFFFFF"/>
        </w:rPr>
        <w:tab/>
      </w:r>
      <w:r w:rsidRPr="00576F3E">
        <w:rPr>
          <w:rFonts w:ascii="Segoe UI" w:hAnsi="Segoe UI" w:cs="Segoe UI"/>
          <w:b/>
          <w:bCs/>
          <w:color w:val="1B163E"/>
          <w:sz w:val="20"/>
          <w:szCs w:val="20"/>
          <w:shd w:val="clear" w:color="auto" w:fill="FFFFFF"/>
        </w:rPr>
        <w:tab/>
      </w:r>
      <w:r w:rsidRPr="00576F3E">
        <w:rPr>
          <w:rFonts w:ascii="Segoe UI" w:hAnsi="Segoe UI" w:cs="Segoe UI"/>
          <w:b/>
          <w:bCs/>
          <w:color w:val="1B163E"/>
          <w:sz w:val="20"/>
          <w:szCs w:val="20"/>
          <w:shd w:val="clear" w:color="auto" w:fill="FFFFFF"/>
        </w:rPr>
        <w:tab/>
      </w:r>
      <w:r w:rsidRPr="00576F3E">
        <w:rPr>
          <w:rFonts w:ascii="Segoe UI" w:hAnsi="Segoe UI" w:cs="Segoe UI"/>
          <w:b/>
          <w:bCs/>
          <w:color w:val="1B163E"/>
          <w:sz w:val="20"/>
          <w:szCs w:val="20"/>
          <w:shd w:val="clear" w:color="auto" w:fill="FFFFFF"/>
        </w:rPr>
        <w:tab/>
      </w:r>
      <w:r w:rsidRPr="00576F3E">
        <w:rPr>
          <w:rFonts w:ascii="Segoe UI" w:hAnsi="Segoe UI" w:cs="Segoe UI"/>
          <w:b/>
          <w:bCs/>
          <w:color w:val="1B163E"/>
          <w:sz w:val="20"/>
          <w:szCs w:val="20"/>
          <w:shd w:val="clear" w:color="auto" w:fill="FFFFFF"/>
        </w:rPr>
        <w:tab/>
      </w:r>
      <w:r w:rsidRPr="00576F3E">
        <w:rPr>
          <w:rFonts w:ascii="Segoe UI" w:hAnsi="Segoe UI" w:cs="Segoe UI"/>
          <w:b/>
          <w:bCs/>
          <w:color w:val="1B163E"/>
          <w:sz w:val="20"/>
          <w:szCs w:val="20"/>
          <w:shd w:val="clear" w:color="auto" w:fill="FFFFFF"/>
        </w:rPr>
        <w:tab/>
      </w:r>
      <w:r w:rsidRPr="00576F3E">
        <w:rPr>
          <w:rFonts w:ascii="Segoe UI" w:hAnsi="Segoe UI" w:cs="Segoe UI"/>
          <w:b/>
          <w:bCs/>
          <w:color w:val="1B163E"/>
          <w:sz w:val="20"/>
          <w:szCs w:val="20"/>
          <w:shd w:val="clear" w:color="auto" w:fill="FFFFFF"/>
        </w:rPr>
        <w:tab/>
      </w:r>
      <w:r w:rsidR="00576F3E">
        <w:rPr>
          <w:rFonts w:ascii="Segoe UI" w:hAnsi="Segoe UI" w:cs="Segoe UI"/>
          <w:b/>
          <w:bCs/>
          <w:color w:val="1B163E"/>
          <w:sz w:val="20"/>
          <w:szCs w:val="20"/>
          <w:shd w:val="clear" w:color="auto" w:fill="FFFFFF"/>
        </w:rPr>
        <w:t xml:space="preserve">                 </w:t>
      </w:r>
      <w:r w:rsidRPr="00576F3E">
        <w:rPr>
          <w:rFonts w:ascii="Segoe UI" w:hAnsi="Segoe UI" w:cs="Segoe UI"/>
          <w:b/>
          <w:bCs/>
          <w:color w:val="1B163E"/>
          <w:sz w:val="20"/>
          <w:szCs w:val="20"/>
          <w:shd w:val="clear" w:color="auto" w:fill="FFFFFF"/>
        </w:rPr>
        <w:t xml:space="preserve">7 </w:t>
      </w:r>
      <w:r w:rsidR="00F645E0" w:rsidRPr="00576F3E">
        <w:rPr>
          <w:rFonts w:ascii="Segoe UI" w:hAnsi="Segoe UI" w:cs="Segoe UI"/>
          <w:b/>
          <w:bCs/>
          <w:color w:val="1B163E"/>
          <w:sz w:val="20"/>
          <w:szCs w:val="20"/>
          <w:shd w:val="clear" w:color="auto" w:fill="FFFFFF"/>
        </w:rPr>
        <w:t>Mayıs</w:t>
      </w:r>
      <w:r w:rsidRPr="00576F3E">
        <w:rPr>
          <w:rFonts w:ascii="Segoe UI" w:hAnsi="Segoe UI" w:cs="Segoe UI"/>
          <w:b/>
          <w:bCs/>
          <w:color w:val="1B163E"/>
          <w:sz w:val="20"/>
          <w:szCs w:val="20"/>
          <w:shd w:val="clear" w:color="auto" w:fill="FFFFFF"/>
        </w:rPr>
        <w:t xml:space="preserve"> 2022</w:t>
      </w:r>
    </w:p>
    <w:p w14:paraId="5ABF984B" w14:textId="77B2B6B9" w:rsidR="00693D5E" w:rsidRPr="00693D5E" w:rsidRDefault="00693D5E" w:rsidP="00693D5E">
      <w:pPr>
        <w:spacing w:line="300" w:lineRule="auto"/>
        <w:rPr>
          <w:rFonts w:ascii="Segoe UI" w:hAnsi="Segoe UI" w:cs="Segoe UI"/>
          <w:b/>
          <w:bCs/>
          <w:color w:val="1B163E"/>
          <w:sz w:val="24"/>
          <w:szCs w:val="24"/>
          <w:shd w:val="clear" w:color="auto" w:fill="FFFFFF"/>
        </w:rPr>
      </w:pPr>
      <w:r w:rsidRPr="00693D5E">
        <w:rPr>
          <w:rFonts w:ascii="Segoe UI" w:hAnsi="Segoe UI" w:cs="Segoe UI"/>
          <w:b/>
          <w:bCs/>
          <w:color w:val="1B163E"/>
          <w:sz w:val="24"/>
          <w:szCs w:val="24"/>
          <w:shd w:val="clear" w:color="auto" w:fill="FFFFFF"/>
        </w:rPr>
        <w:tab/>
      </w:r>
    </w:p>
    <w:p w14:paraId="787348AB" w14:textId="097D7916" w:rsidR="00223F86" w:rsidRDefault="008C302B" w:rsidP="006369DD">
      <w:pPr>
        <w:spacing w:line="300" w:lineRule="auto"/>
        <w:jc w:val="center"/>
        <w:rPr>
          <w:rFonts w:ascii="Segoe UI" w:hAnsi="Segoe UI" w:cs="Segoe UI"/>
          <w:b/>
          <w:bCs/>
          <w:color w:val="1B163E"/>
          <w:sz w:val="28"/>
          <w:szCs w:val="28"/>
          <w:shd w:val="clear" w:color="auto" w:fill="FFFFFF"/>
        </w:rPr>
      </w:pPr>
      <w:r w:rsidRPr="00576F3E">
        <w:rPr>
          <w:rFonts w:ascii="Segoe UI" w:hAnsi="Segoe UI" w:cs="Segoe UI"/>
          <w:b/>
          <w:bCs/>
          <w:color w:val="1B163E"/>
          <w:sz w:val="28"/>
          <w:szCs w:val="28"/>
          <w:shd w:val="clear" w:color="auto" w:fill="FFFFFF"/>
        </w:rPr>
        <w:t xml:space="preserve">Zorlu-MEF YetGen </w:t>
      </w:r>
      <w:r w:rsidR="00281FAC">
        <w:rPr>
          <w:rFonts w:ascii="Segoe UI" w:hAnsi="Segoe UI" w:cs="Segoe UI"/>
          <w:b/>
          <w:bCs/>
          <w:color w:val="1B163E"/>
          <w:sz w:val="28"/>
          <w:szCs w:val="28"/>
          <w:shd w:val="clear" w:color="auto" w:fill="FFFFFF"/>
        </w:rPr>
        <w:t>‘</w:t>
      </w:r>
      <w:r w:rsidRPr="00576F3E">
        <w:rPr>
          <w:rFonts w:ascii="Segoe UI" w:hAnsi="Segoe UI" w:cs="Segoe UI"/>
          <w:b/>
          <w:bCs/>
          <w:color w:val="1B163E"/>
          <w:sz w:val="28"/>
          <w:szCs w:val="28"/>
          <w:shd w:val="clear" w:color="auto" w:fill="FFFFFF"/>
        </w:rPr>
        <w:t>Öğ</w:t>
      </w:r>
      <w:bookmarkStart w:id="0" w:name="_Hlk102036796"/>
      <w:r w:rsidR="0062552B" w:rsidRPr="00576F3E">
        <w:rPr>
          <w:rFonts w:ascii="Segoe UI" w:hAnsi="Segoe UI" w:cs="Segoe UI"/>
          <w:b/>
          <w:bCs/>
          <w:color w:val="1B163E"/>
          <w:sz w:val="28"/>
          <w:szCs w:val="28"/>
          <w:shd w:val="clear" w:color="auto" w:fill="FFFFFF"/>
        </w:rPr>
        <w:t>retmen Eğitimi Programı</w:t>
      </w:r>
      <w:r w:rsidR="00281FAC">
        <w:rPr>
          <w:rFonts w:ascii="Segoe UI" w:hAnsi="Segoe UI" w:cs="Segoe UI"/>
          <w:b/>
          <w:bCs/>
          <w:color w:val="1B163E"/>
          <w:sz w:val="28"/>
          <w:szCs w:val="28"/>
          <w:shd w:val="clear" w:color="auto" w:fill="FFFFFF"/>
        </w:rPr>
        <w:t xml:space="preserve">’ </w:t>
      </w:r>
      <w:r w:rsidR="0062552B" w:rsidRPr="00576F3E">
        <w:rPr>
          <w:rFonts w:ascii="Segoe UI" w:hAnsi="Segoe UI" w:cs="Segoe UI"/>
          <w:b/>
          <w:bCs/>
          <w:color w:val="1B163E"/>
          <w:sz w:val="28"/>
          <w:szCs w:val="28"/>
          <w:shd w:val="clear" w:color="auto" w:fill="FFFFFF"/>
        </w:rPr>
        <w:t>Başladı</w:t>
      </w:r>
    </w:p>
    <w:bookmarkEnd w:id="0"/>
    <w:p w14:paraId="79B7BE6E" w14:textId="77777777" w:rsidR="00223F86" w:rsidRPr="00281FAC" w:rsidRDefault="00223F86" w:rsidP="00281FAC">
      <w:pPr>
        <w:spacing w:line="300" w:lineRule="auto"/>
        <w:rPr>
          <w:rFonts w:ascii="Segoe UI" w:hAnsi="Segoe UI" w:cs="Segoe UI"/>
          <w:bCs/>
          <w:color w:val="333333"/>
          <w:shd w:val="clear" w:color="auto" w:fill="FFFFFF"/>
        </w:rPr>
      </w:pPr>
    </w:p>
    <w:p w14:paraId="7C5FF4BB" w14:textId="38D49FB7" w:rsidR="00281FAC" w:rsidRPr="00281FAC" w:rsidRDefault="00C55730" w:rsidP="00281FAC">
      <w:pPr>
        <w:spacing w:line="300" w:lineRule="auto"/>
        <w:jc w:val="center"/>
        <w:rPr>
          <w:rFonts w:ascii="Segoe UI" w:hAnsi="Segoe UI" w:cs="Segoe UI"/>
          <w:bCs/>
          <w:color w:val="000000"/>
          <w:shd w:val="clear" w:color="auto" w:fill="FFFFFF"/>
        </w:rPr>
      </w:pPr>
      <w:r w:rsidRPr="008167CC">
        <w:rPr>
          <w:rFonts w:ascii="Segoe UI" w:hAnsi="Segoe UI" w:cs="Segoe UI"/>
          <w:b/>
          <w:color w:val="000000"/>
          <w:shd w:val="clear" w:color="auto" w:fill="FFFFFF"/>
        </w:rPr>
        <w:t>Zorlu Holding</w:t>
      </w:r>
      <w:r w:rsidR="009201B7" w:rsidRPr="00281FAC">
        <w:rPr>
          <w:rFonts w:ascii="Segoe UI" w:hAnsi="Segoe UI" w:cs="Segoe UI"/>
          <w:bCs/>
          <w:color w:val="000000"/>
          <w:shd w:val="clear" w:color="auto" w:fill="FFFFFF"/>
        </w:rPr>
        <w:t>’in</w:t>
      </w:r>
      <w:r w:rsidRPr="00281FAC">
        <w:rPr>
          <w:rFonts w:ascii="Segoe UI" w:hAnsi="Segoe UI" w:cs="Segoe UI"/>
          <w:bCs/>
          <w:color w:val="000000"/>
          <w:shd w:val="clear" w:color="auto" w:fill="FFFFFF"/>
        </w:rPr>
        <w:t xml:space="preserve"> ve </w:t>
      </w:r>
      <w:r w:rsidRPr="008167CC">
        <w:rPr>
          <w:rFonts w:ascii="Segoe UI" w:hAnsi="Segoe UI" w:cs="Segoe UI"/>
          <w:b/>
          <w:color w:val="000000"/>
          <w:shd w:val="clear" w:color="auto" w:fill="FFFFFF"/>
        </w:rPr>
        <w:t>MEF Üniversitesi</w:t>
      </w:r>
      <w:r w:rsidR="009201B7" w:rsidRPr="00281FAC">
        <w:rPr>
          <w:rFonts w:ascii="Segoe UI" w:hAnsi="Segoe UI" w:cs="Segoe UI"/>
          <w:bCs/>
          <w:color w:val="000000"/>
          <w:shd w:val="clear" w:color="auto" w:fill="FFFFFF"/>
        </w:rPr>
        <w:t>’nin</w:t>
      </w:r>
      <w:r w:rsidRPr="00281FAC">
        <w:rPr>
          <w:rFonts w:ascii="Segoe UI" w:hAnsi="Segoe UI" w:cs="Segoe UI"/>
          <w:bCs/>
          <w:color w:val="000000"/>
          <w:shd w:val="clear" w:color="auto" w:fill="FFFFFF"/>
        </w:rPr>
        <w:t xml:space="preserve"> </w:t>
      </w:r>
      <w:r w:rsidR="009201B7" w:rsidRPr="00281FAC">
        <w:rPr>
          <w:rFonts w:ascii="Segoe UI" w:hAnsi="Segoe UI" w:cs="Segoe UI"/>
          <w:bCs/>
          <w:color w:val="000000"/>
          <w:shd w:val="clear" w:color="auto" w:fill="FFFFFF"/>
        </w:rPr>
        <w:t>paydaşı olduğu</w:t>
      </w:r>
      <w:r w:rsidRPr="00281FAC">
        <w:rPr>
          <w:rFonts w:ascii="Segoe UI" w:hAnsi="Segoe UI" w:cs="Segoe UI"/>
          <w:bCs/>
          <w:color w:val="000000"/>
          <w:shd w:val="clear" w:color="auto" w:fill="FFFFFF"/>
        </w:rPr>
        <w:t xml:space="preserve">, </w:t>
      </w:r>
      <w:r w:rsidRPr="00DE5B84">
        <w:rPr>
          <w:rFonts w:ascii="Segoe UI" w:hAnsi="Segoe UI" w:cs="Segoe UI"/>
          <w:b/>
          <w:color w:val="000000"/>
          <w:shd w:val="clear" w:color="auto" w:fill="FFFFFF"/>
        </w:rPr>
        <w:t>“Zorlu-MEF YetGen Öğretmen Eğitimi Programı”</w:t>
      </w:r>
      <w:r w:rsidR="00DE5B84">
        <w:rPr>
          <w:rFonts w:ascii="Segoe UI" w:hAnsi="Segoe UI" w:cs="Segoe UI"/>
          <w:bCs/>
          <w:color w:val="000000"/>
          <w:shd w:val="clear" w:color="auto" w:fill="FFFFFF"/>
        </w:rPr>
        <w:t xml:space="preserve">, </w:t>
      </w:r>
      <w:r w:rsidRPr="00281FAC">
        <w:rPr>
          <w:rFonts w:ascii="Segoe UI" w:hAnsi="Segoe UI" w:cs="Segoe UI"/>
          <w:bCs/>
          <w:color w:val="000000"/>
          <w:shd w:val="clear" w:color="auto" w:fill="FFFFFF"/>
        </w:rPr>
        <w:t>yetkinliklerini geliştirme ve dünyayı değiştirme heyecanı taşıyan öğretmenler için</w:t>
      </w:r>
      <w:r w:rsidR="0062552B" w:rsidRPr="00281FAC">
        <w:rPr>
          <w:rFonts w:ascii="Segoe UI" w:hAnsi="Segoe UI" w:cs="Segoe UI"/>
          <w:bCs/>
          <w:color w:val="000000"/>
          <w:shd w:val="clear" w:color="auto" w:fill="FFFFFF"/>
        </w:rPr>
        <w:t xml:space="preserve"> 5 Mayıs 2022 tarihinde başladı</w:t>
      </w:r>
      <w:r w:rsidRPr="00281FAC">
        <w:rPr>
          <w:rFonts w:ascii="Segoe UI" w:hAnsi="Segoe UI" w:cs="Segoe UI"/>
          <w:bCs/>
          <w:color w:val="000000"/>
          <w:shd w:val="clear" w:color="auto" w:fill="FFFFFF"/>
        </w:rPr>
        <w:t>.</w:t>
      </w:r>
      <w:r w:rsidR="00142C01">
        <w:rPr>
          <w:rFonts w:ascii="Segoe UI" w:hAnsi="Segoe UI" w:cs="Segoe UI"/>
          <w:bCs/>
          <w:color w:val="000000"/>
          <w:shd w:val="clear" w:color="auto" w:fill="FFFFFF"/>
        </w:rPr>
        <w:t xml:space="preserve"> </w:t>
      </w:r>
      <w:r w:rsidR="00142C01" w:rsidRPr="000619C1">
        <w:rPr>
          <w:rFonts w:ascii="Segoe UI" w:hAnsi="Segoe UI" w:cs="Segoe UI"/>
          <w:bCs/>
          <w:color w:val="000000"/>
          <w:shd w:val="clear" w:color="auto" w:fill="FFFFFF"/>
        </w:rPr>
        <w:t>YetGen Öğretmen Eğitimi Programı’nda</w:t>
      </w:r>
      <w:r w:rsidR="00142C01" w:rsidRPr="00142C01">
        <w:rPr>
          <w:rFonts w:ascii="Segoe UI" w:hAnsi="Segoe UI" w:cs="Segoe UI"/>
          <w:bCs/>
          <w:color w:val="000000"/>
          <w:shd w:val="clear" w:color="auto" w:fill="FFFFFF"/>
        </w:rPr>
        <w:t>,</w:t>
      </w:r>
      <w:r w:rsidR="00281FAC" w:rsidRPr="00142C01">
        <w:rPr>
          <w:rFonts w:ascii="Segoe UI" w:hAnsi="Segoe UI" w:cs="Segoe UI"/>
          <w:bCs/>
          <w:color w:val="000000"/>
          <w:shd w:val="clear" w:color="auto" w:fill="FFFFFF"/>
        </w:rPr>
        <w:t xml:space="preserve"> </w:t>
      </w:r>
      <w:r w:rsidR="0024362A" w:rsidRPr="00281FAC">
        <w:rPr>
          <w:rFonts w:ascii="Segoe UI" w:hAnsi="Segoe UI" w:cs="Segoe UI"/>
          <w:bCs/>
          <w:color w:val="000000"/>
          <w:shd w:val="clear" w:color="auto" w:fill="FFFFFF"/>
        </w:rPr>
        <w:t>öğretmenler</w:t>
      </w:r>
      <w:r w:rsidR="00C106FB" w:rsidRPr="00281FAC">
        <w:rPr>
          <w:rFonts w:ascii="Segoe UI" w:hAnsi="Segoe UI" w:cs="Segoe UI"/>
          <w:bCs/>
          <w:color w:val="000000"/>
          <w:shd w:val="clear" w:color="auto" w:fill="FFFFFF"/>
        </w:rPr>
        <w:t>in</w:t>
      </w:r>
      <w:r w:rsidR="0024362A" w:rsidRPr="00281FAC">
        <w:rPr>
          <w:rFonts w:ascii="Segoe UI" w:hAnsi="Segoe UI" w:cs="Segoe UI"/>
          <w:bCs/>
          <w:color w:val="000000"/>
          <w:shd w:val="clear" w:color="auto" w:fill="FFFFFF"/>
        </w:rPr>
        <w:t xml:space="preserve">, öğrencilerine rehberlik ederken </w:t>
      </w:r>
      <w:r w:rsidRPr="00281FAC">
        <w:rPr>
          <w:rFonts w:ascii="Segoe UI" w:hAnsi="Segoe UI" w:cs="Segoe UI"/>
          <w:bCs/>
          <w:color w:val="000000"/>
          <w:shd w:val="clear" w:color="auto" w:fill="FFFFFF"/>
        </w:rPr>
        <w:t xml:space="preserve">yeni dünyanın ihtiyaçlarına paralel </w:t>
      </w:r>
      <w:r w:rsidR="0024362A" w:rsidRPr="00281FAC">
        <w:rPr>
          <w:rFonts w:ascii="Segoe UI" w:hAnsi="Segoe UI" w:cs="Segoe UI"/>
          <w:bCs/>
          <w:color w:val="000000"/>
          <w:shd w:val="clear" w:color="auto" w:fill="FFFFFF"/>
        </w:rPr>
        <w:t>yetkinliklerin</w:t>
      </w:r>
      <w:r w:rsidR="00BC6BBC" w:rsidRPr="00281FAC">
        <w:rPr>
          <w:rFonts w:ascii="Segoe UI" w:hAnsi="Segoe UI" w:cs="Segoe UI"/>
          <w:bCs/>
          <w:color w:val="000000"/>
          <w:shd w:val="clear" w:color="auto" w:fill="FFFFFF"/>
        </w:rPr>
        <w:t>in</w:t>
      </w:r>
      <w:r w:rsidR="0024362A" w:rsidRPr="00281FAC">
        <w:rPr>
          <w:rFonts w:ascii="Segoe UI" w:hAnsi="Segoe UI" w:cs="Segoe UI"/>
          <w:bCs/>
          <w:color w:val="000000"/>
          <w:shd w:val="clear" w:color="auto" w:fill="FFFFFF"/>
        </w:rPr>
        <w:t xml:space="preserve"> </w:t>
      </w:r>
      <w:r w:rsidR="00BB308D" w:rsidRPr="00281FAC">
        <w:rPr>
          <w:rFonts w:ascii="Segoe UI" w:hAnsi="Segoe UI" w:cs="Segoe UI"/>
          <w:bCs/>
          <w:color w:val="000000"/>
          <w:shd w:val="clear" w:color="auto" w:fill="FFFFFF"/>
        </w:rPr>
        <w:t xml:space="preserve">ve </w:t>
      </w:r>
      <w:r w:rsidR="0024362A" w:rsidRPr="00281FAC">
        <w:rPr>
          <w:rFonts w:ascii="Segoe UI" w:hAnsi="Segoe UI" w:cs="Segoe UI"/>
          <w:bCs/>
          <w:color w:val="000000"/>
          <w:shd w:val="clear" w:color="auto" w:fill="FFFFFF"/>
        </w:rPr>
        <w:t>fark</w:t>
      </w:r>
      <w:r w:rsidR="00E358AA" w:rsidRPr="00281FAC">
        <w:rPr>
          <w:rFonts w:ascii="Segoe UI" w:hAnsi="Segoe UI" w:cs="Segoe UI"/>
          <w:bCs/>
          <w:color w:val="000000"/>
          <w:shd w:val="clear" w:color="auto" w:fill="FFFFFF"/>
        </w:rPr>
        <w:t>ındalı</w:t>
      </w:r>
      <w:r w:rsidR="00BC6BBC" w:rsidRPr="00281FAC">
        <w:rPr>
          <w:rFonts w:ascii="Segoe UI" w:hAnsi="Segoe UI" w:cs="Segoe UI"/>
          <w:bCs/>
          <w:color w:val="000000"/>
          <w:shd w:val="clear" w:color="auto" w:fill="FFFFFF"/>
        </w:rPr>
        <w:t>klar</w:t>
      </w:r>
      <w:r w:rsidR="00E358AA" w:rsidRPr="00281FAC">
        <w:rPr>
          <w:rFonts w:ascii="Segoe UI" w:hAnsi="Segoe UI" w:cs="Segoe UI"/>
          <w:bCs/>
          <w:color w:val="000000"/>
          <w:shd w:val="clear" w:color="auto" w:fill="FFFFFF"/>
        </w:rPr>
        <w:t>ın</w:t>
      </w:r>
      <w:r w:rsidR="00BC6BBC" w:rsidRPr="00281FAC">
        <w:rPr>
          <w:rFonts w:ascii="Segoe UI" w:hAnsi="Segoe UI" w:cs="Segoe UI"/>
          <w:bCs/>
          <w:color w:val="000000"/>
          <w:shd w:val="clear" w:color="auto" w:fill="FFFFFF"/>
        </w:rPr>
        <w:t>ın</w:t>
      </w:r>
      <w:r w:rsidR="00E358AA" w:rsidRPr="00281FAC">
        <w:rPr>
          <w:rFonts w:ascii="Segoe UI" w:hAnsi="Segoe UI" w:cs="Segoe UI"/>
          <w:bCs/>
          <w:color w:val="000000"/>
          <w:shd w:val="clear" w:color="auto" w:fill="FFFFFF"/>
        </w:rPr>
        <w:t xml:space="preserve"> </w:t>
      </w:r>
      <w:r w:rsidR="00B03F9D" w:rsidRPr="00281FAC">
        <w:rPr>
          <w:rFonts w:ascii="Segoe UI" w:hAnsi="Segoe UI" w:cs="Segoe UI"/>
          <w:bCs/>
          <w:color w:val="000000"/>
          <w:shd w:val="clear" w:color="auto" w:fill="FFFFFF"/>
        </w:rPr>
        <w:t>pekiştirilmesi</w:t>
      </w:r>
      <w:r w:rsidR="00E358AA" w:rsidRPr="00281FAC">
        <w:rPr>
          <w:rFonts w:ascii="Segoe UI" w:hAnsi="Segoe UI" w:cs="Segoe UI"/>
          <w:bCs/>
          <w:color w:val="000000"/>
          <w:shd w:val="clear" w:color="auto" w:fill="FFFFFF"/>
        </w:rPr>
        <w:t xml:space="preserve"> amaçlanı</w:t>
      </w:r>
      <w:r w:rsidR="0024362A" w:rsidRPr="00281FAC">
        <w:rPr>
          <w:rFonts w:ascii="Segoe UI" w:hAnsi="Segoe UI" w:cs="Segoe UI"/>
          <w:bCs/>
          <w:color w:val="000000"/>
          <w:shd w:val="clear" w:color="auto" w:fill="FFFFFF"/>
        </w:rPr>
        <w:t>yor.</w:t>
      </w:r>
    </w:p>
    <w:p w14:paraId="17CE2FB1" w14:textId="77777777" w:rsidR="00281FAC" w:rsidRPr="00281FAC" w:rsidRDefault="00281FAC" w:rsidP="00281FAC">
      <w:pPr>
        <w:spacing w:line="300" w:lineRule="auto"/>
        <w:jc w:val="center"/>
        <w:rPr>
          <w:rFonts w:ascii="Segoe UI" w:hAnsi="Segoe UI" w:cs="Segoe UI"/>
          <w:bCs/>
          <w:color w:val="000000"/>
          <w:shd w:val="clear" w:color="auto" w:fill="FFFFFF"/>
        </w:rPr>
      </w:pPr>
    </w:p>
    <w:p w14:paraId="6FED53A9" w14:textId="662F6E0C" w:rsidR="000619C1" w:rsidRDefault="00C55730" w:rsidP="000619C1">
      <w:pPr>
        <w:spacing w:line="300" w:lineRule="auto"/>
        <w:jc w:val="both"/>
        <w:rPr>
          <w:rFonts w:ascii="Segoe UI" w:eastAsia="Times New Roman" w:hAnsi="Segoe UI" w:cs="Segoe UI"/>
          <w:bCs/>
          <w:color w:val="222222"/>
        </w:rPr>
      </w:pPr>
      <w:r w:rsidRPr="00281FAC">
        <w:rPr>
          <w:rFonts w:ascii="Segoe UI" w:hAnsi="Segoe UI" w:cs="Segoe UI"/>
          <w:bCs/>
          <w:color w:val="000000"/>
          <w:shd w:val="clear" w:color="auto" w:fill="FFFFFF"/>
        </w:rPr>
        <w:t xml:space="preserve">21. </w:t>
      </w:r>
      <w:r w:rsidR="00B03F9D" w:rsidRPr="00281FAC">
        <w:rPr>
          <w:rFonts w:ascii="Segoe UI" w:hAnsi="Segoe UI" w:cs="Segoe UI"/>
          <w:bCs/>
          <w:color w:val="000000"/>
          <w:shd w:val="clear" w:color="auto" w:fill="FFFFFF"/>
        </w:rPr>
        <w:t>y</w:t>
      </w:r>
      <w:r w:rsidRPr="00281FAC">
        <w:rPr>
          <w:rFonts w:ascii="Segoe UI" w:hAnsi="Segoe UI" w:cs="Segoe UI"/>
          <w:bCs/>
          <w:color w:val="000000"/>
          <w:shd w:val="clear" w:color="auto" w:fill="FFFFFF"/>
        </w:rPr>
        <w:t>üzyılda ihtiyaç duyulan</w:t>
      </w:r>
      <w:r w:rsidR="00B03F9D" w:rsidRPr="00281FAC">
        <w:rPr>
          <w:rFonts w:ascii="Segoe UI" w:hAnsi="Segoe UI" w:cs="Segoe UI"/>
          <w:bCs/>
          <w:color w:val="000000"/>
          <w:shd w:val="clear" w:color="auto" w:fill="FFFFFF"/>
        </w:rPr>
        <w:t xml:space="preserve"> bireysel</w:t>
      </w:r>
      <w:r w:rsidRPr="00281FAC">
        <w:rPr>
          <w:rFonts w:ascii="Segoe UI" w:hAnsi="Segoe UI" w:cs="Segoe UI"/>
          <w:bCs/>
          <w:color w:val="000000"/>
          <w:shd w:val="clear" w:color="auto" w:fill="FFFFFF"/>
        </w:rPr>
        <w:t xml:space="preserve"> yetkinliklerin, sürdürülebilir ve daha yaşanabilir bir dünya için gerekli nosyonlar</w:t>
      </w:r>
      <w:r w:rsidR="00B03F9D" w:rsidRPr="00281FAC">
        <w:rPr>
          <w:rFonts w:ascii="Segoe UI" w:hAnsi="Segoe UI" w:cs="Segoe UI"/>
          <w:bCs/>
          <w:color w:val="000000"/>
          <w:shd w:val="clear" w:color="auto" w:fill="FFFFFF"/>
        </w:rPr>
        <w:t>ın aktarımı</w:t>
      </w:r>
      <w:r w:rsidRPr="00281FAC">
        <w:rPr>
          <w:rFonts w:ascii="Segoe UI" w:hAnsi="Segoe UI" w:cs="Segoe UI"/>
          <w:bCs/>
          <w:color w:val="000000"/>
          <w:shd w:val="clear" w:color="auto" w:fill="FFFFFF"/>
        </w:rPr>
        <w:t xml:space="preserve"> gözetilerek derlenen </w:t>
      </w:r>
      <w:r w:rsidR="00E7167C" w:rsidRPr="00DE5B84">
        <w:rPr>
          <w:rFonts w:ascii="Segoe UI" w:hAnsi="Segoe UI" w:cs="Segoe UI"/>
          <w:b/>
          <w:color w:val="000000"/>
          <w:shd w:val="clear" w:color="auto" w:fill="FFFFFF"/>
        </w:rPr>
        <w:t>“Zorlu-MEF YetGen Öğretmen Eğitimi Programı</w:t>
      </w:r>
      <w:r w:rsidR="00E7167C">
        <w:rPr>
          <w:rFonts w:ascii="Segoe UI" w:hAnsi="Segoe UI" w:cs="Segoe UI"/>
          <w:bCs/>
          <w:color w:val="000000"/>
          <w:shd w:val="clear" w:color="auto" w:fill="FFFFFF"/>
        </w:rPr>
        <w:t xml:space="preserve">’, </w:t>
      </w:r>
      <w:r w:rsidRPr="00281FAC">
        <w:rPr>
          <w:rFonts w:ascii="Segoe UI" w:hAnsi="Segoe UI" w:cs="Segoe UI"/>
          <w:bCs/>
          <w:color w:val="000000"/>
          <w:shd w:val="clear" w:color="auto" w:fill="FFFFFF"/>
        </w:rPr>
        <w:t xml:space="preserve">10 hafta sürecek. </w:t>
      </w:r>
      <w:r w:rsidR="00281FAC" w:rsidRPr="00281FAC">
        <w:rPr>
          <w:rFonts w:ascii="Segoe UI" w:hAnsi="Segoe UI" w:cs="Segoe UI"/>
          <w:bCs/>
          <w:color w:val="000000"/>
          <w:shd w:val="clear" w:color="auto" w:fill="FFFFFF"/>
        </w:rPr>
        <w:t xml:space="preserve">Program kapsamında, </w:t>
      </w:r>
      <w:r w:rsidR="00281FAC" w:rsidRPr="00E7167C">
        <w:rPr>
          <w:rFonts w:ascii="Segoe UI" w:eastAsia="Times New Roman" w:hAnsi="Segoe UI" w:cs="Segoe UI"/>
          <w:bCs/>
          <w:i/>
          <w:iCs/>
          <w:color w:val="222222"/>
        </w:rPr>
        <w:t>21. yüzyıl okuryazarlığı, öz gelişim, liderlik, algoritmik düşünmeye giriş, eğitim teknolojileri, girişimcilik ve sürdürülebilirlik</w:t>
      </w:r>
      <w:r w:rsidR="00281FAC" w:rsidRPr="00281FAC">
        <w:rPr>
          <w:rFonts w:ascii="Segoe UI" w:eastAsia="Times New Roman" w:hAnsi="Segoe UI" w:cs="Segoe UI"/>
          <w:bCs/>
          <w:color w:val="222222"/>
        </w:rPr>
        <w:t xml:space="preserve"> gibi konular ele alınacak. Ayrıca, eğitimleri başarıyla tamamlayan katılımcılara kişisel ve mesleki gelişimlerine katkı sunmak için YetGen tarafından gerçekleştirilen söyleşi, atölye ve eğitimlere de katılma </w:t>
      </w:r>
      <w:proofErr w:type="gramStart"/>
      <w:r w:rsidR="00281FAC" w:rsidRPr="00281FAC">
        <w:rPr>
          <w:rFonts w:ascii="Segoe UI" w:eastAsia="Times New Roman" w:hAnsi="Segoe UI" w:cs="Segoe UI"/>
          <w:bCs/>
          <w:color w:val="222222"/>
        </w:rPr>
        <w:t>imkanı</w:t>
      </w:r>
      <w:proofErr w:type="gramEnd"/>
      <w:r w:rsidR="00281FAC" w:rsidRPr="00281FAC">
        <w:rPr>
          <w:rFonts w:ascii="Segoe UI" w:eastAsia="Times New Roman" w:hAnsi="Segoe UI" w:cs="Segoe UI"/>
          <w:bCs/>
          <w:color w:val="222222"/>
        </w:rPr>
        <w:t xml:space="preserve"> sağlanacak.</w:t>
      </w:r>
    </w:p>
    <w:p w14:paraId="449DA0D8" w14:textId="6E305A2E" w:rsidR="000619C1" w:rsidRDefault="000619C1" w:rsidP="000619C1">
      <w:pPr>
        <w:spacing w:line="300" w:lineRule="auto"/>
        <w:jc w:val="both"/>
        <w:rPr>
          <w:rFonts w:ascii="Segoe UI" w:eastAsia="Times New Roman" w:hAnsi="Segoe UI" w:cs="Segoe UI"/>
          <w:bCs/>
          <w:color w:val="222222"/>
        </w:rPr>
      </w:pPr>
    </w:p>
    <w:p w14:paraId="47DB0494" w14:textId="17466C07" w:rsidR="007D4212" w:rsidRPr="00576F3E" w:rsidRDefault="00A94205" w:rsidP="005A5D3A">
      <w:pPr>
        <w:spacing w:line="300" w:lineRule="auto"/>
        <w:jc w:val="both"/>
        <w:rPr>
          <w:rFonts w:ascii="Segoe UI" w:hAnsi="Segoe UI" w:cs="Segoe UI"/>
          <w:b/>
        </w:rPr>
      </w:pPr>
      <w:r w:rsidRPr="00943335">
        <w:rPr>
          <w:rFonts w:ascii="Segoe UI" w:hAnsi="Segoe UI" w:cs="Segoe UI"/>
          <w:b/>
        </w:rPr>
        <w:t>“Zorlu-MEF YetGen Öğretmen Eğitimi Programı” ile öğretmenler yetkinliklerini geliştirecek</w:t>
      </w:r>
    </w:p>
    <w:p w14:paraId="743A05C3" w14:textId="12327BA7" w:rsidR="00102EFB" w:rsidRDefault="00C55730" w:rsidP="006369DD">
      <w:pPr>
        <w:pStyle w:val="NormalWeb"/>
        <w:shd w:val="clear" w:color="auto" w:fill="FFFFFF"/>
        <w:spacing w:before="0" w:beforeAutospacing="0" w:after="0" w:afterAutospacing="0" w:line="300" w:lineRule="auto"/>
        <w:jc w:val="both"/>
        <w:rPr>
          <w:rFonts w:ascii="Segoe UI" w:hAnsi="Segoe UI" w:cs="Segoe UI"/>
          <w:color w:val="222222"/>
          <w:sz w:val="22"/>
          <w:szCs w:val="22"/>
        </w:rPr>
      </w:pPr>
      <w:r>
        <w:rPr>
          <w:rFonts w:ascii="Segoe UI" w:hAnsi="Segoe UI" w:cs="Segoe UI"/>
          <w:color w:val="222222"/>
          <w:sz w:val="22"/>
          <w:szCs w:val="22"/>
        </w:rPr>
        <w:t>Akıllı Hayat 2030 sürdürülebilirlik stratejisiyle hareket eden</w:t>
      </w:r>
      <w:r w:rsidR="00BC6BBC">
        <w:rPr>
          <w:rFonts w:ascii="Segoe UI" w:hAnsi="Segoe UI" w:cs="Segoe UI"/>
          <w:color w:val="222222"/>
          <w:sz w:val="22"/>
          <w:szCs w:val="22"/>
        </w:rPr>
        <w:t>,</w:t>
      </w:r>
      <w:r>
        <w:rPr>
          <w:rFonts w:ascii="Segoe UI" w:hAnsi="Segoe UI" w:cs="Segoe UI"/>
          <w:color w:val="222222"/>
          <w:sz w:val="22"/>
          <w:szCs w:val="22"/>
        </w:rPr>
        <w:t xml:space="preserve"> </w:t>
      </w:r>
      <w:r w:rsidR="00102EFB" w:rsidRPr="00943335">
        <w:rPr>
          <w:rFonts w:ascii="Segoe UI" w:hAnsi="Segoe UI" w:cs="Segoe UI"/>
          <w:color w:val="222222"/>
          <w:sz w:val="22"/>
          <w:szCs w:val="22"/>
        </w:rPr>
        <w:t>21. yüzyıl yetkinlikleri</w:t>
      </w:r>
      <w:r w:rsidR="00837C46" w:rsidRPr="00943335">
        <w:rPr>
          <w:rFonts w:ascii="Segoe UI" w:hAnsi="Segoe UI" w:cs="Segoe UI"/>
          <w:color w:val="222222"/>
          <w:sz w:val="22"/>
          <w:szCs w:val="22"/>
        </w:rPr>
        <w:t>nin</w:t>
      </w:r>
      <w:r w:rsidR="00102EFB" w:rsidRPr="00943335">
        <w:rPr>
          <w:rFonts w:ascii="Segoe UI" w:hAnsi="Segoe UI" w:cs="Segoe UI"/>
          <w:color w:val="222222"/>
          <w:sz w:val="22"/>
          <w:szCs w:val="22"/>
        </w:rPr>
        <w:t xml:space="preserve"> yalnızca gençlerin değil, bu yüzyılda yaşayan her </w:t>
      </w:r>
      <w:r>
        <w:rPr>
          <w:rFonts w:ascii="Segoe UI" w:hAnsi="Segoe UI" w:cs="Segoe UI"/>
          <w:color w:val="222222"/>
          <w:sz w:val="22"/>
          <w:szCs w:val="22"/>
        </w:rPr>
        <w:t>bireyin</w:t>
      </w:r>
      <w:r w:rsidR="00102EFB" w:rsidRPr="00943335">
        <w:rPr>
          <w:rFonts w:ascii="Segoe UI" w:hAnsi="Segoe UI" w:cs="Segoe UI"/>
          <w:color w:val="222222"/>
          <w:sz w:val="22"/>
          <w:szCs w:val="22"/>
        </w:rPr>
        <w:t xml:space="preserve"> kazanması gereken yetkinlikler ol</w:t>
      </w:r>
      <w:r w:rsidR="009F016A" w:rsidRPr="00943335">
        <w:rPr>
          <w:rFonts w:ascii="Segoe UI" w:hAnsi="Segoe UI" w:cs="Segoe UI"/>
          <w:color w:val="222222"/>
          <w:sz w:val="22"/>
          <w:szCs w:val="22"/>
        </w:rPr>
        <w:t>duğu inancıyla</w:t>
      </w:r>
      <w:r w:rsidR="00102EFB" w:rsidRPr="00943335">
        <w:rPr>
          <w:rFonts w:ascii="Segoe UI" w:hAnsi="Segoe UI" w:cs="Segoe UI"/>
          <w:color w:val="222222"/>
          <w:sz w:val="22"/>
          <w:szCs w:val="22"/>
        </w:rPr>
        <w:t xml:space="preserve"> </w:t>
      </w:r>
      <w:r w:rsidR="00837C46" w:rsidRPr="00943335">
        <w:rPr>
          <w:rFonts w:ascii="Segoe UI" w:hAnsi="Segoe UI" w:cs="Segoe UI"/>
          <w:color w:val="222222"/>
          <w:sz w:val="22"/>
          <w:szCs w:val="22"/>
        </w:rPr>
        <w:t xml:space="preserve">yeni projeler geliştirmeye devam eden </w:t>
      </w:r>
      <w:r w:rsidR="00102EFB" w:rsidRPr="00943335">
        <w:rPr>
          <w:rFonts w:ascii="Segoe UI" w:hAnsi="Segoe UI" w:cs="Segoe UI"/>
          <w:color w:val="222222"/>
          <w:sz w:val="22"/>
          <w:szCs w:val="22"/>
        </w:rPr>
        <w:t>Zorlu Holding, MEF Üniversitesi</w:t>
      </w:r>
      <w:r w:rsidR="00BC6BBC">
        <w:rPr>
          <w:rFonts w:ascii="Segoe UI" w:hAnsi="Segoe UI" w:cs="Segoe UI"/>
          <w:color w:val="222222"/>
          <w:sz w:val="22"/>
          <w:szCs w:val="22"/>
        </w:rPr>
        <w:t xml:space="preserve"> ile</w:t>
      </w:r>
      <w:r w:rsidR="00102EFB" w:rsidRPr="00943335">
        <w:rPr>
          <w:rFonts w:ascii="Segoe UI" w:hAnsi="Segoe UI" w:cs="Segoe UI"/>
          <w:color w:val="222222"/>
          <w:sz w:val="22"/>
          <w:szCs w:val="22"/>
        </w:rPr>
        <w:t xml:space="preserve"> </w:t>
      </w:r>
      <w:r w:rsidR="00DE03E9">
        <w:rPr>
          <w:rFonts w:ascii="Segoe UI" w:hAnsi="Segoe UI" w:cs="Segoe UI"/>
          <w:color w:val="222222"/>
          <w:sz w:val="22"/>
          <w:szCs w:val="22"/>
        </w:rPr>
        <w:t>paydaşı olduğu</w:t>
      </w:r>
      <w:r w:rsidR="00102EFB" w:rsidRPr="00943335">
        <w:rPr>
          <w:rFonts w:ascii="Segoe UI" w:hAnsi="Segoe UI" w:cs="Segoe UI"/>
          <w:color w:val="222222"/>
          <w:sz w:val="22"/>
          <w:szCs w:val="22"/>
        </w:rPr>
        <w:t xml:space="preserve"> </w:t>
      </w:r>
      <w:r w:rsidR="00840344" w:rsidRPr="007D4212">
        <w:rPr>
          <w:rFonts w:ascii="Segoe UI" w:hAnsi="Segoe UI" w:cs="Segoe UI"/>
          <w:b/>
          <w:bCs/>
          <w:color w:val="222222"/>
          <w:sz w:val="22"/>
          <w:szCs w:val="22"/>
        </w:rPr>
        <w:t>“Zorlu-MEF YetGen Öğretmen Eğitimi Programı”</w:t>
      </w:r>
      <w:r w:rsidR="00840344" w:rsidRPr="00943335">
        <w:rPr>
          <w:rFonts w:ascii="Segoe UI" w:hAnsi="Segoe UI" w:cs="Segoe UI"/>
          <w:color w:val="222222"/>
          <w:sz w:val="22"/>
          <w:szCs w:val="22"/>
        </w:rPr>
        <w:t xml:space="preserve"> </w:t>
      </w:r>
      <w:r w:rsidR="00C33DE9" w:rsidRPr="00943335">
        <w:rPr>
          <w:rFonts w:ascii="Segoe UI" w:hAnsi="Segoe UI" w:cs="Segoe UI"/>
          <w:color w:val="222222"/>
          <w:sz w:val="22"/>
          <w:szCs w:val="22"/>
        </w:rPr>
        <w:t xml:space="preserve">ile </w:t>
      </w:r>
      <w:r w:rsidR="00102EFB" w:rsidRPr="00943335">
        <w:rPr>
          <w:rFonts w:ascii="Segoe UI" w:hAnsi="Segoe UI" w:cs="Segoe UI"/>
          <w:color w:val="222222"/>
          <w:sz w:val="22"/>
          <w:szCs w:val="22"/>
        </w:rPr>
        <w:t>öğretmenlere kendilerini geliştirme fırsatı sunuyor.</w:t>
      </w:r>
    </w:p>
    <w:p w14:paraId="35BE5F08" w14:textId="77777777" w:rsidR="00576F3E" w:rsidRPr="00943335" w:rsidRDefault="00576F3E" w:rsidP="006369DD">
      <w:pPr>
        <w:pStyle w:val="NormalWeb"/>
        <w:shd w:val="clear" w:color="auto" w:fill="FFFFFF"/>
        <w:spacing w:before="0" w:beforeAutospacing="0" w:after="0" w:afterAutospacing="0" w:line="300" w:lineRule="auto"/>
        <w:jc w:val="both"/>
        <w:rPr>
          <w:rFonts w:ascii="Segoe UI" w:hAnsi="Segoe UI" w:cs="Segoe UI"/>
          <w:color w:val="222222"/>
          <w:sz w:val="22"/>
          <w:szCs w:val="22"/>
        </w:rPr>
      </w:pPr>
    </w:p>
    <w:p w14:paraId="24B16C1D" w14:textId="42FE1D3E" w:rsidR="000619C1" w:rsidRDefault="00BB308D" w:rsidP="006369DD">
      <w:pPr>
        <w:spacing w:line="300" w:lineRule="auto"/>
        <w:jc w:val="both"/>
        <w:rPr>
          <w:rFonts w:ascii="Segoe UI" w:hAnsi="Segoe UI" w:cs="Segoe UI"/>
          <w:color w:val="333333"/>
          <w:shd w:val="clear" w:color="auto" w:fill="FFFFFF"/>
        </w:rPr>
      </w:pPr>
      <w:r w:rsidRPr="009B3908">
        <w:rPr>
          <w:rFonts w:ascii="Segoe UI" w:hAnsi="Segoe UI" w:cs="Segoe UI"/>
          <w:b/>
          <w:bCs/>
        </w:rPr>
        <w:t>75 ilden</w:t>
      </w:r>
      <w:r w:rsidR="00263756" w:rsidRPr="009B3908">
        <w:rPr>
          <w:rFonts w:ascii="Segoe UI" w:hAnsi="Segoe UI" w:cs="Segoe UI"/>
          <w:b/>
          <w:bCs/>
        </w:rPr>
        <w:t xml:space="preserve"> ve 22 farklı branştan</w:t>
      </w:r>
      <w:r w:rsidRPr="009B3908">
        <w:rPr>
          <w:rFonts w:ascii="Segoe UI" w:hAnsi="Segoe UI" w:cs="Segoe UI"/>
          <w:b/>
          <w:bCs/>
        </w:rPr>
        <w:t xml:space="preserve"> 1000 öğretmenin</w:t>
      </w:r>
      <w:r w:rsidR="00A17B57" w:rsidRPr="00943335">
        <w:rPr>
          <w:rFonts w:ascii="Segoe UI" w:hAnsi="Segoe UI" w:cs="Segoe UI"/>
        </w:rPr>
        <w:t xml:space="preserve"> kabul edildiği programa, </w:t>
      </w:r>
      <w:r w:rsidR="00A17B57" w:rsidRPr="009B3908">
        <w:rPr>
          <w:rFonts w:ascii="Segoe UI" w:hAnsi="Segoe UI" w:cs="Segoe UI"/>
          <w:b/>
          <w:bCs/>
          <w:color w:val="333333"/>
          <w:shd w:val="clear" w:color="auto" w:fill="FFFFFF"/>
        </w:rPr>
        <w:t>Mehmet Zorlu Vakfı (MZV)</w:t>
      </w:r>
      <w:r w:rsidR="00A17B57" w:rsidRPr="00943335">
        <w:rPr>
          <w:rFonts w:ascii="Segoe UI" w:hAnsi="Segoe UI" w:cs="Segoe UI"/>
          <w:color w:val="333333"/>
          <w:shd w:val="clear" w:color="auto" w:fill="FFFFFF"/>
        </w:rPr>
        <w:t xml:space="preserve"> ve </w:t>
      </w:r>
      <w:r w:rsidR="00A17B57" w:rsidRPr="001A782F">
        <w:rPr>
          <w:rFonts w:ascii="Segoe UI" w:hAnsi="Segoe UI" w:cs="Segoe UI"/>
          <w:b/>
          <w:bCs/>
          <w:color w:val="333333"/>
          <w:shd w:val="clear" w:color="auto" w:fill="FFFFFF"/>
        </w:rPr>
        <w:t>MEF Üniversitesi</w:t>
      </w:r>
      <w:r w:rsidR="00A17B57" w:rsidRPr="00943335">
        <w:rPr>
          <w:rFonts w:ascii="Segoe UI" w:hAnsi="Segoe UI" w:cs="Segoe UI"/>
          <w:color w:val="333333"/>
          <w:shd w:val="clear" w:color="auto" w:fill="FFFFFF"/>
        </w:rPr>
        <w:t xml:space="preserve"> </w:t>
      </w:r>
      <w:r w:rsidR="00DE03E9">
        <w:rPr>
          <w:rFonts w:ascii="Segoe UI" w:hAnsi="Segoe UI" w:cs="Segoe UI"/>
          <w:color w:val="333333"/>
          <w:shd w:val="clear" w:color="auto" w:fill="FFFFFF"/>
        </w:rPr>
        <w:t>paydaşlığıyla</w:t>
      </w:r>
      <w:r w:rsidR="00A17B57" w:rsidRPr="00943335">
        <w:rPr>
          <w:rFonts w:ascii="Segoe UI" w:hAnsi="Segoe UI" w:cs="Segoe UI"/>
          <w:color w:val="333333"/>
          <w:shd w:val="clear" w:color="auto" w:fill="FFFFFF"/>
        </w:rPr>
        <w:t xml:space="preserve"> ve 6 yıldır tamamıyla ücretsiz olarak yapılan </w:t>
      </w:r>
      <w:r w:rsidR="00A17B57" w:rsidRPr="001A782F">
        <w:rPr>
          <w:rFonts w:ascii="Segoe UI" w:hAnsi="Segoe UI" w:cs="Segoe UI"/>
          <w:b/>
          <w:bCs/>
          <w:color w:val="333333"/>
          <w:shd w:val="clear" w:color="auto" w:fill="FFFFFF"/>
        </w:rPr>
        <w:t>MZV-MEF YetGen 21. Yüzyıl Yetkinlikleri Eğitim Programı</w:t>
      </w:r>
      <w:r w:rsidR="00F46B70" w:rsidRPr="00943335">
        <w:rPr>
          <w:rFonts w:ascii="Segoe UI" w:hAnsi="Segoe UI" w:cs="Segoe UI"/>
          <w:color w:val="333333"/>
          <w:shd w:val="clear" w:color="auto" w:fill="FFFFFF"/>
        </w:rPr>
        <w:t>’ndan yaklaşık</w:t>
      </w:r>
      <w:r w:rsidR="007861C8" w:rsidRPr="00943335">
        <w:rPr>
          <w:rFonts w:ascii="Segoe UI" w:hAnsi="Segoe UI" w:cs="Segoe UI"/>
          <w:color w:val="333333"/>
          <w:shd w:val="clear" w:color="auto" w:fill="FFFFFF"/>
        </w:rPr>
        <w:t xml:space="preserve"> 35 YetGen lideri </w:t>
      </w:r>
      <w:r w:rsidR="00B03F9D">
        <w:rPr>
          <w:rFonts w:ascii="Segoe UI" w:hAnsi="Segoe UI" w:cs="Segoe UI"/>
          <w:color w:val="333333"/>
          <w:shd w:val="clear" w:color="auto" w:fill="FFFFFF"/>
        </w:rPr>
        <w:t xml:space="preserve">de </w:t>
      </w:r>
      <w:r w:rsidR="007861C8" w:rsidRPr="00943335">
        <w:rPr>
          <w:rFonts w:ascii="Segoe UI" w:hAnsi="Segoe UI" w:cs="Segoe UI"/>
          <w:color w:val="333333"/>
          <w:shd w:val="clear" w:color="auto" w:fill="FFFFFF"/>
        </w:rPr>
        <w:t>eşlik ediyor</w:t>
      </w:r>
      <w:r w:rsidR="00A17B57" w:rsidRPr="00943335">
        <w:rPr>
          <w:rFonts w:ascii="Segoe UI" w:hAnsi="Segoe UI" w:cs="Segoe UI"/>
          <w:color w:val="333333"/>
          <w:shd w:val="clear" w:color="auto" w:fill="FFFFFF"/>
        </w:rPr>
        <w:t>.</w:t>
      </w:r>
    </w:p>
    <w:p w14:paraId="7E92E8A6" w14:textId="77777777" w:rsidR="00F13875" w:rsidRPr="00943335" w:rsidRDefault="00F13875" w:rsidP="006369DD">
      <w:pPr>
        <w:spacing w:line="300" w:lineRule="auto"/>
        <w:jc w:val="both"/>
        <w:rPr>
          <w:rFonts w:ascii="Segoe UI" w:hAnsi="Segoe UI" w:cs="Segoe UI"/>
          <w:b/>
          <w:i/>
          <w:color w:val="333333"/>
          <w:shd w:val="clear" w:color="auto" w:fill="FFFFFF"/>
        </w:rPr>
      </w:pPr>
    </w:p>
    <w:p w14:paraId="43DECFBD" w14:textId="3FBF0D4B" w:rsidR="005A5D3A" w:rsidRPr="00F405D6" w:rsidRDefault="00F13875" w:rsidP="006369DD">
      <w:pPr>
        <w:spacing w:line="300" w:lineRule="auto"/>
        <w:jc w:val="both"/>
        <w:rPr>
          <w:rFonts w:ascii="Segoe UI" w:hAnsi="Segoe UI" w:cs="Segoe UI"/>
          <w:b/>
          <w:i/>
          <w:iCs/>
          <w:color w:val="000000"/>
        </w:rPr>
      </w:pPr>
      <w:r w:rsidRPr="00F01F1B">
        <w:rPr>
          <w:rFonts w:ascii="Segoe UI" w:hAnsi="Segoe UI" w:cs="Segoe UI"/>
          <w:b/>
        </w:rPr>
        <w:t>Zorlu Holding İnsan Kaynakları Grubu Başkanı Necmi Kavuşturan</w:t>
      </w:r>
      <w:r w:rsidR="00C70EE1">
        <w:rPr>
          <w:rFonts w:ascii="Segoe UI" w:hAnsi="Segoe UI" w:cs="Segoe UI"/>
          <w:bCs/>
        </w:rPr>
        <w:t>:</w:t>
      </w:r>
      <w:r w:rsidRPr="00F13875">
        <w:rPr>
          <w:rFonts w:ascii="Segoe UI" w:hAnsi="Segoe UI" w:cs="Segoe UI"/>
          <w:bCs/>
          <w:i/>
          <w:iCs/>
        </w:rPr>
        <w:t xml:space="preserve"> </w:t>
      </w:r>
      <w:r w:rsidRPr="00F13875">
        <w:rPr>
          <w:rFonts w:ascii="Segoe UI" w:hAnsi="Segoe UI" w:cs="Segoe UI"/>
          <w:b/>
          <w:i/>
          <w:iCs/>
        </w:rPr>
        <w:t>“</w:t>
      </w:r>
      <w:r w:rsidRPr="00F01F1B">
        <w:rPr>
          <w:rFonts w:ascii="Segoe UI" w:hAnsi="Segoe UI" w:cs="Segoe UI"/>
          <w:b/>
          <w:color w:val="000000"/>
        </w:rPr>
        <w:t xml:space="preserve">Zorlu Holding olarak, elimizdeki bütün imkanları kullanarak </w:t>
      </w:r>
      <w:r w:rsidR="00B03F9D" w:rsidRPr="00F01F1B">
        <w:rPr>
          <w:rFonts w:ascii="Segoe UI" w:hAnsi="Segoe UI" w:cs="Segoe UI"/>
          <w:b/>
          <w:color w:val="000000"/>
        </w:rPr>
        <w:t>yeni nesle ve onları yetiştirmede kritik öneme sahip çok değerli öğretmenlere</w:t>
      </w:r>
      <w:r w:rsidRPr="00F01F1B">
        <w:rPr>
          <w:rFonts w:ascii="Segoe UI" w:hAnsi="Segoe UI" w:cs="Segoe UI"/>
          <w:b/>
          <w:color w:val="000000"/>
        </w:rPr>
        <w:t xml:space="preserve"> destek olmak adına yeni projeler üretmeye ve geliştirmeye devam ediyoruz</w:t>
      </w:r>
      <w:r w:rsidRPr="00F13875">
        <w:rPr>
          <w:rFonts w:ascii="Segoe UI" w:hAnsi="Segoe UI" w:cs="Segoe UI"/>
          <w:b/>
          <w:i/>
          <w:iCs/>
          <w:color w:val="000000"/>
        </w:rPr>
        <w:t>”</w:t>
      </w:r>
    </w:p>
    <w:p w14:paraId="26BD13FB" w14:textId="50A92CBB" w:rsidR="008F7DB4" w:rsidRDefault="002B0D80" w:rsidP="006369DD">
      <w:pPr>
        <w:pStyle w:val="NormalWeb"/>
        <w:shd w:val="clear" w:color="auto" w:fill="FFFFFF"/>
        <w:spacing w:before="0" w:beforeAutospacing="0" w:after="0" w:afterAutospacing="0" w:line="300" w:lineRule="auto"/>
        <w:jc w:val="both"/>
        <w:rPr>
          <w:rFonts w:ascii="Segoe UI" w:hAnsi="Segoe UI" w:cs="Segoe UI"/>
          <w:color w:val="000000"/>
          <w:sz w:val="22"/>
          <w:szCs w:val="22"/>
        </w:rPr>
      </w:pPr>
      <w:r w:rsidRPr="00F13875">
        <w:rPr>
          <w:rFonts w:ascii="Segoe UI" w:hAnsi="Segoe UI" w:cs="Segoe UI"/>
          <w:sz w:val="22"/>
          <w:szCs w:val="22"/>
          <w:shd w:val="clear" w:color="auto" w:fill="FFFFFF"/>
        </w:rPr>
        <w:t xml:space="preserve">Program ile ilgili </w:t>
      </w:r>
      <w:r w:rsidR="00B03F9D">
        <w:rPr>
          <w:rFonts w:ascii="Segoe UI" w:hAnsi="Segoe UI" w:cs="Segoe UI"/>
          <w:sz w:val="22"/>
          <w:szCs w:val="22"/>
          <w:shd w:val="clear" w:color="auto" w:fill="FFFFFF"/>
        </w:rPr>
        <w:t xml:space="preserve">görüşlerini aktaran </w:t>
      </w:r>
      <w:bookmarkStart w:id="1" w:name="_Hlk101945928"/>
      <w:r w:rsidRPr="002C2211">
        <w:rPr>
          <w:rFonts w:ascii="Segoe UI" w:hAnsi="Segoe UI" w:cs="Segoe UI"/>
          <w:b/>
          <w:bCs/>
          <w:sz w:val="22"/>
          <w:szCs w:val="22"/>
        </w:rPr>
        <w:t>Zorlu Holding İnsan</w:t>
      </w:r>
      <w:r w:rsidR="00F13875" w:rsidRPr="002C2211">
        <w:rPr>
          <w:rFonts w:ascii="Segoe UI" w:hAnsi="Segoe UI" w:cs="Segoe UI"/>
          <w:b/>
          <w:bCs/>
          <w:sz w:val="22"/>
          <w:szCs w:val="22"/>
        </w:rPr>
        <w:t xml:space="preserve"> </w:t>
      </w:r>
      <w:r w:rsidRPr="002C2211">
        <w:rPr>
          <w:rFonts w:ascii="Segoe UI" w:hAnsi="Segoe UI" w:cs="Segoe UI"/>
          <w:b/>
          <w:bCs/>
          <w:sz w:val="22"/>
          <w:szCs w:val="22"/>
        </w:rPr>
        <w:t>Kaynakları Grubu Başkanı Necmi Kavuşturan</w:t>
      </w:r>
      <w:r w:rsidR="00943335" w:rsidRPr="00F13875">
        <w:rPr>
          <w:rFonts w:ascii="Segoe UI" w:hAnsi="Segoe UI" w:cs="Segoe UI"/>
          <w:bCs/>
          <w:sz w:val="22"/>
          <w:szCs w:val="22"/>
        </w:rPr>
        <w:t>, “</w:t>
      </w:r>
      <w:r w:rsidR="007530C1" w:rsidRPr="00CD1DD4">
        <w:rPr>
          <w:rFonts w:ascii="Segoe UI" w:hAnsi="Segoe UI" w:cs="Segoe UI"/>
          <w:i/>
          <w:iCs/>
          <w:color w:val="000000"/>
          <w:sz w:val="22"/>
          <w:szCs w:val="22"/>
        </w:rPr>
        <w:t>Zorlu Holding olarak, daha iyi bir gelecek</w:t>
      </w:r>
      <w:r w:rsidR="00D50B4E" w:rsidRPr="00CD1DD4">
        <w:rPr>
          <w:rFonts w:ascii="Segoe UI" w:hAnsi="Segoe UI" w:cs="Segoe UI"/>
          <w:i/>
          <w:iCs/>
          <w:color w:val="000000"/>
          <w:sz w:val="22"/>
          <w:szCs w:val="22"/>
        </w:rPr>
        <w:t xml:space="preserve"> ve yaşanabilir dünya</w:t>
      </w:r>
      <w:r w:rsidR="007530C1" w:rsidRPr="00CD1DD4">
        <w:rPr>
          <w:rFonts w:ascii="Segoe UI" w:hAnsi="Segoe UI" w:cs="Segoe UI"/>
          <w:i/>
          <w:iCs/>
          <w:color w:val="000000"/>
          <w:sz w:val="22"/>
          <w:szCs w:val="22"/>
        </w:rPr>
        <w:t xml:space="preserve"> hayalimizi gerçe</w:t>
      </w:r>
      <w:r w:rsidR="00D50B4E" w:rsidRPr="00CD1DD4">
        <w:rPr>
          <w:rFonts w:ascii="Segoe UI" w:hAnsi="Segoe UI" w:cs="Segoe UI"/>
          <w:i/>
          <w:iCs/>
          <w:color w:val="000000"/>
          <w:sz w:val="22"/>
          <w:szCs w:val="22"/>
        </w:rPr>
        <w:t>kleştirmek adına</w:t>
      </w:r>
      <w:r w:rsidR="007530C1" w:rsidRPr="00CD1DD4">
        <w:rPr>
          <w:rFonts w:ascii="Segoe UI" w:hAnsi="Segoe UI" w:cs="Segoe UI"/>
          <w:i/>
          <w:iCs/>
          <w:color w:val="000000"/>
          <w:sz w:val="22"/>
          <w:szCs w:val="22"/>
        </w:rPr>
        <w:t xml:space="preserve"> </w:t>
      </w:r>
      <w:r w:rsidR="00D50B4E" w:rsidRPr="00CD1DD4">
        <w:rPr>
          <w:rFonts w:ascii="Segoe UI" w:hAnsi="Segoe UI" w:cs="Segoe UI"/>
          <w:i/>
          <w:iCs/>
          <w:color w:val="000000"/>
          <w:sz w:val="22"/>
          <w:szCs w:val="22"/>
        </w:rPr>
        <w:t>yeni nes</w:t>
      </w:r>
      <w:r w:rsidR="007C0E73" w:rsidRPr="00CD1DD4">
        <w:rPr>
          <w:rFonts w:ascii="Segoe UI" w:hAnsi="Segoe UI" w:cs="Segoe UI"/>
          <w:i/>
          <w:iCs/>
          <w:color w:val="000000"/>
          <w:sz w:val="22"/>
          <w:szCs w:val="22"/>
        </w:rPr>
        <w:t>il</w:t>
      </w:r>
      <w:r w:rsidR="00D50B4E" w:rsidRPr="00CD1DD4">
        <w:rPr>
          <w:rFonts w:ascii="Segoe UI" w:hAnsi="Segoe UI" w:cs="Segoe UI"/>
          <w:i/>
          <w:iCs/>
          <w:color w:val="000000"/>
          <w:sz w:val="22"/>
          <w:szCs w:val="22"/>
        </w:rPr>
        <w:t>le</w:t>
      </w:r>
      <w:r w:rsidR="007C0E73" w:rsidRPr="00CD1DD4">
        <w:rPr>
          <w:rFonts w:ascii="Segoe UI" w:hAnsi="Segoe UI" w:cs="Segoe UI"/>
          <w:i/>
          <w:iCs/>
          <w:color w:val="000000"/>
          <w:sz w:val="22"/>
          <w:szCs w:val="22"/>
        </w:rPr>
        <w:t>re</w:t>
      </w:r>
      <w:r w:rsidR="00D50B4E" w:rsidRPr="00CD1DD4">
        <w:rPr>
          <w:rFonts w:ascii="Segoe UI" w:hAnsi="Segoe UI" w:cs="Segoe UI"/>
          <w:i/>
          <w:iCs/>
          <w:color w:val="000000"/>
          <w:sz w:val="22"/>
          <w:szCs w:val="22"/>
        </w:rPr>
        <w:t xml:space="preserve"> ve onları yetiştirmede kritik öneme sahip çok değerli </w:t>
      </w:r>
      <w:r w:rsidR="00D50B4E" w:rsidRPr="00CD1DD4">
        <w:rPr>
          <w:rFonts w:ascii="Segoe UI" w:hAnsi="Segoe UI" w:cs="Segoe UI"/>
          <w:i/>
          <w:iCs/>
          <w:color w:val="000000"/>
          <w:sz w:val="22"/>
          <w:szCs w:val="22"/>
        </w:rPr>
        <w:lastRenderedPageBreak/>
        <w:t xml:space="preserve">öğretmenlere </w:t>
      </w:r>
      <w:r w:rsidR="007530C1" w:rsidRPr="00CD1DD4">
        <w:rPr>
          <w:rFonts w:ascii="Segoe UI" w:hAnsi="Segoe UI" w:cs="Segoe UI"/>
          <w:i/>
          <w:iCs/>
          <w:color w:val="000000"/>
          <w:sz w:val="22"/>
          <w:szCs w:val="22"/>
        </w:rPr>
        <w:t>destek olma</w:t>
      </w:r>
      <w:r w:rsidR="00D50B4E" w:rsidRPr="00CD1DD4">
        <w:rPr>
          <w:rFonts w:ascii="Segoe UI" w:hAnsi="Segoe UI" w:cs="Segoe UI"/>
          <w:i/>
          <w:iCs/>
          <w:color w:val="000000"/>
          <w:sz w:val="22"/>
          <w:szCs w:val="22"/>
        </w:rPr>
        <w:t xml:space="preserve">ya çalışıyoruz. </w:t>
      </w:r>
      <w:bookmarkEnd w:id="1"/>
      <w:r w:rsidR="007530C1" w:rsidRPr="00CD1DD4">
        <w:rPr>
          <w:rFonts w:ascii="Segoe UI" w:hAnsi="Segoe UI" w:cs="Segoe UI"/>
          <w:i/>
          <w:iCs/>
          <w:color w:val="000000"/>
          <w:sz w:val="22"/>
          <w:szCs w:val="22"/>
        </w:rPr>
        <w:t xml:space="preserve">Hayata geçirdiğimiz </w:t>
      </w:r>
      <w:r w:rsidR="007530C1" w:rsidRPr="003828A3">
        <w:rPr>
          <w:rFonts w:ascii="Segoe UI" w:hAnsi="Segoe UI" w:cs="Segoe UI"/>
          <w:b/>
          <w:i/>
          <w:iCs/>
          <w:color w:val="1B163E"/>
          <w:sz w:val="22"/>
          <w:szCs w:val="22"/>
          <w:shd w:val="clear" w:color="auto" w:fill="FFFFFF"/>
        </w:rPr>
        <w:t>Zorlu-MEF YetGen Öğretmen Eğitimi Programı</w:t>
      </w:r>
      <w:r w:rsidR="007530C1" w:rsidRPr="00CD1DD4">
        <w:rPr>
          <w:rFonts w:ascii="Segoe UI" w:hAnsi="Segoe UI" w:cs="Segoe UI"/>
          <w:bCs/>
          <w:i/>
          <w:iCs/>
          <w:color w:val="1B163E"/>
          <w:sz w:val="22"/>
          <w:szCs w:val="22"/>
          <w:shd w:val="clear" w:color="auto" w:fill="FFFFFF"/>
        </w:rPr>
        <w:t xml:space="preserve"> ile de gençleri geleceğe hazırlayan öğretmenlerin, öğrencilerine daha iyi </w:t>
      </w:r>
      <w:r w:rsidR="00D50B4E" w:rsidRPr="00CD1DD4">
        <w:rPr>
          <w:rFonts w:ascii="Segoe UI" w:hAnsi="Segoe UI" w:cs="Segoe UI"/>
          <w:bCs/>
          <w:i/>
          <w:iCs/>
          <w:color w:val="1B163E"/>
          <w:sz w:val="22"/>
          <w:szCs w:val="22"/>
          <w:shd w:val="clear" w:color="auto" w:fill="FFFFFF"/>
        </w:rPr>
        <w:t xml:space="preserve">yönderlik ve </w:t>
      </w:r>
      <w:r w:rsidR="007530C1" w:rsidRPr="00CD1DD4">
        <w:rPr>
          <w:rFonts w:ascii="Segoe UI" w:hAnsi="Segoe UI" w:cs="Segoe UI"/>
          <w:bCs/>
          <w:i/>
          <w:iCs/>
          <w:color w:val="1B163E"/>
          <w:sz w:val="22"/>
          <w:szCs w:val="22"/>
          <w:shd w:val="clear" w:color="auto" w:fill="FFFFFF"/>
        </w:rPr>
        <w:t>rehberlik edebilme</w:t>
      </w:r>
      <w:r w:rsidR="00D50B4E" w:rsidRPr="00CD1DD4">
        <w:rPr>
          <w:rFonts w:ascii="Segoe UI" w:hAnsi="Segoe UI" w:cs="Segoe UI"/>
          <w:bCs/>
          <w:i/>
          <w:iCs/>
          <w:color w:val="1B163E"/>
          <w:sz w:val="22"/>
          <w:szCs w:val="22"/>
          <w:shd w:val="clear" w:color="auto" w:fill="FFFFFF"/>
        </w:rPr>
        <w:t>si,</w:t>
      </w:r>
      <w:r w:rsidR="007530C1" w:rsidRPr="00CD1DD4">
        <w:rPr>
          <w:rFonts w:ascii="Segoe UI" w:hAnsi="Segoe UI" w:cs="Segoe UI"/>
          <w:bCs/>
          <w:i/>
          <w:iCs/>
          <w:color w:val="1B163E"/>
          <w:sz w:val="22"/>
          <w:szCs w:val="22"/>
          <w:shd w:val="clear" w:color="auto" w:fill="FFFFFF"/>
        </w:rPr>
        <w:t xml:space="preserve"> </w:t>
      </w:r>
      <w:r w:rsidR="00D50B4E" w:rsidRPr="00CD1DD4">
        <w:rPr>
          <w:rFonts w:ascii="Segoe UI" w:hAnsi="Segoe UI" w:cs="Segoe UI"/>
          <w:bCs/>
          <w:i/>
          <w:iCs/>
          <w:color w:val="1B163E"/>
          <w:sz w:val="22"/>
          <w:szCs w:val="22"/>
          <w:shd w:val="clear" w:color="auto" w:fill="FFFFFF"/>
        </w:rPr>
        <w:t>yeni dünyanın meseleleri etrafında bir arada olup kolektif çalışmalar gerçekleştirmesi adına da zemin açmayı</w:t>
      </w:r>
      <w:r w:rsidR="007530C1" w:rsidRPr="00CD1DD4">
        <w:rPr>
          <w:rFonts w:ascii="Segoe UI" w:hAnsi="Segoe UI" w:cs="Segoe UI"/>
          <w:bCs/>
          <w:i/>
          <w:iCs/>
          <w:color w:val="1B163E"/>
          <w:sz w:val="22"/>
          <w:szCs w:val="22"/>
          <w:shd w:val="clear" w:color="auto" w:fill="FFFFFF"/>
        </w:rPr>
        <w:t xml:space="preserve"> hedefliyoruz. Çünkü biliyoruz ki</w:t>
      </w:r>
      <w:r w:rsidR="007C0E73" w:rsidRPr="00CD1DD4">
        <w:rPr>
          <w:rFonts w:ascii="Segoe UI" w:hAnsi="Segoe UI" w:cs="Segoe UI"/>
          <w:bCs/>
          <w:i/>
          <w:iCs/>
          <w:color w:val="1B163E"/>
          <w:sz w:val="22"/>
          <w:szCs w:val="22"/>
          <w:shd w:val="clear" w:color="auto" w:fill="FFFFFF"/>
        </w:rPr>
        <w:t>;</w:t>
      </w:r>
      <w:r w:rsidR="007530C1" w:rsidRPr="00CD1DD4">
        <w:rPr>
          <w:rFonts w:ascii="Segoe UI" w:hAnsi="Segoe UI" w:cs="Segoe UI"/>
          <w:bCs/>
          <w:i/>
          <w:iCs/>
          <w:color w:val="1B163E"/>
          <w:sz w:val="22"/>
          <w:szCs w:val="22"/>
          <w:shd w:val="clear" w:color="auto" w:fill="FFFFFF"/>
        </w:rPr>
        <w:t xml:space="preserve"> </w:t>
      </w:r>
      <w:r w:rsidR="007530C1" w:rsidRPr="00CD1DD4">
        <w:rPr>
          <w:rFonts w:ascii="Segoe UI" w:hAnsi="Segoe UI" w:cs="Segoe UI"/>
          <w:i/>
          <w:iCs/>
          <w:color w:val="000000"/>
          <w:sz w:val="22"/>
          <w:szCs w:val="22"/>
        </w:rPr>
        <w:t>sürdürülebilir büyüme</w:t>
      </w:r>
      <w:r w:rsidR="000E3BDE" w:rsidRPr="00CD1DD4">
        <w:rPr>
          <w:rFonts w:ascii="Segoe UI" w:hAnsi="Segoe UI" w:cs="Segoe UI"/>
          <w:i/>
          <w:iCs/>
          <w:color w:val="000000"/>
          <w:sz w:val="22"/>
          <w:szCs w:val="22"/>
        </w:rPr>
        <w:t xml:space="preserve">, </w:t>
      </w:r>
      <w:r w:rsidR="007530C1" w:rsidRPr="00CD1DD4">
        <w:rPr>
          <w:rFonts w:ascii="Segoe UI" w:hAnsi="Segoe UI" w:cs="Segoe UI"/>
          <w:i/>
          <w:iCs/>
          <w:color w:val="000000"/>
          <w:sz w:val="22"/>
          <w:szCs w:val="22"/>
        </w:rPr>
        <w:t>toplumsal</w:t>
      </w:r>
      <w:r w:rsidR="00D50B4E" w:rsidRPr="00CD1DD4">
        <w:rPr>
          <w:rFonts w:ascii="Segoe UI" w:hAnsi="Segoe UI" w:cs="Segoe UI"/>
          <w:i/>
          <w:iCs/>
          <w:color w:val="000000"/>
          <w:sz w:val="22"/>
          <w:szCs w:val="22"/>
        </w:rPr>
        <w:t>-ekonomik refah</w:t>
      </w:r>
      <w:r w:rsidR="007530C1" w:rsidRPr="00CD1DD4">
        <w:rPr>
          <w:rFonts w:ascii="Segoe UI" w:hAnsi="Segoe UI" w:cs="Segoe UI"/>
          <w:i/>
          <w:iCs/>
          <w:color w:val="000000"/>
          <w:sz w:val="22"/>
          <w:szCs w:val="22"/>
        </w:rPr>
        <w:t xml:space="preserve"> için </w:t>
      </w:r>
      <w:r w:rsidR="00D50B4E" w:rsidRPr="00CD1DD4">
        <w:rPr>
          <w:rFonts w:ascii="Segoe UI" w:hAnsi="Segoe UI" w:cs="Segoe UI"/>
          <w:i/>
          <w:iCs/>
          <w:color w:val="000000"/>
          <w:sz w:val="22"/>
          <w:szCs w:val="22"/>
        </w:rPr>
        <w:t>vicdanlı, donanımlı, bilim ışığında yetişmiş yetkin nesiller</w:t>
      </w:r>
      <w:r w:rsidR="007530C1" w:rsidRPr="00CD1DD4">
        <w:rPr>
          <w:rFonts w:ascii="Segoe UI" w:hAnsi="Segoe UI" w:cs="Segoe UI"/>
          <w:i/>
          <w:iCs/>
          <w:color w:val="000000"/>
          <w:sz w:val="22"/>
          <w:szCs w:val="22"/>
        </w:rPr>
        <w:t xml:space="preserve"> gerekiyor</w:t>
      </w:r>
      <w:r w:rsidR="00D50B4E" w:rsidRPr="00CD1DD4">
        <w:rPr>
          <w:rFonts w:ascii="Segoe UI" w:hAnsi="Segoe UI" w:cs="Segoe UI"/>
          <w:i/>
          <w:iCs/>
          <w:color w:val="000000"/>
          <w:sz w:val="22"/>
          <w:szCs w:val="22"/>
        </w:rPr>
        <w:t>. Bu</w:t>
      </w:r>
      <w:r w:rsidR="000E3BDE" w:rsidRPr="00CD1DD4">
        <w:rPr>
          <w:rFonts w:ascii="Segoe UI" w:hAnsi="Segoe UI" w:cs="Segoe UI"/>
          <w:i/>
          <w:iCs/>
          <w:color w:val="000000"/>
          <w:sz w:val="22"/>
          <w:szCs w:val="22"/>
        </w:rPr>
        <w:t xml:space="preserve"> da eğitimlerle </w:t>
      </w:r>
      <w:r w:rsidR="00D50B4E" w:rsidRPr="00CD1DD4">
        <w:rPr>
          <w:rFonts w:ascii="Segoe UI" w:hAnsi="Segoe UI" w:cs="Segoe UI"/>
          <w:i/>
          <w:iCs/>
          <w:color w:val="000000"/>
          <w:sz w:val="22"/>
          <w:szCs w:val="22"/>
        </w:rPr>
        <w:t>ve farklı etkileşimlerle kendisini bir dünya insanı olarak yetiştirmi</w:t>
      </w:r>
      <w:r w:rsidR="007320C0" w:rsidRPr="00CD1DD4">
        <w:rPr>
          <w:rFonts w:ascii="Segoe UI" w:hAnsi="Segoe UI" w:cs="Segoe UI"/>
          <w:i/>
          <w:iCs/>
          <w:color w:val="000000"/>
          <w:sz w:val="22"/>
          <w:szCs w:val="22"/>
        </w:rPr>
        <w:t>ş bir jenerasyonla mümkün. Bizim de tüm gayretimiz bu alanda alternatif olanaklar sunma yönünde</w:t>
      </w:r>
      <w:r w:rsidR="007320C0">
        <w:rPr>
          <w:rFonts w:ascii="Segoe UI" w:hAnsi="Segoe UI" w:cs="Segoe UI"/>
          <w:color w:val="000000"/>
          <w:sz w:val="22"/>
          <w:szCs w:val="22"/>
        </w:rPr>
        <w:t>”</w:t>
      </w:r>
      <w:r w:rsidR="00F13875" w:rsidRPr="00F13875">
        <w:rPr>
          <w:rFonts w:ascii="Segoe UI" w:hAnsi="Segoe UI" w:cs="Segoe UI"/>
          <w:color w:val="000000"/>
          <w:sz w:val="22"/>
          <w:szCs w:val="22"/>
        </w:rPr>
        <w:t xml:space="preserve"> değerlendirmesinde bulundu.</w:t>
      </w:r>
    </w:p>
    <w:p w14:paraId="2E3F6241" w14:textId="77777777" w:rsidR="00CD1DD4" w:rsidRPr="00F405D6" w:rsidRDefault="00CD1DD4" w:rsidP="006369DD">
      <w:pPr>
        <w:pStyle w:val="NormalWeb"/>
        <w:shd w:val="clear" w:color="auto" w:fill="FFFFFF"/>
        <w:spacing w:before="0" w:beforeAutospacing="0" w:after="0" w:afterAutospacing="0" w:line="300" w:lineRule="auto"/>
        <w:jc w:val="both"/>
        <w:rPr>
          <w:rFonts w:ascii="Segoe UI" w:hAnsi="Segoe UI" w:cs="Segoe UI"/>
          <w:bCs/>
          <w:color w:val="000000"/>
          <w:sz w:val="22"/>
          <w:szCs w:val="22"/>
        </w:rPr>
      </w:pPr>
    </w:p>
    <w:p w14:paraId="57CEA76A" w14:textId="4CDF8003" w:rsidR="000769E7" w:rsidRDefault="008F7DB4" w:rsidP="006369DD">
      <w:pPr>
        <w:pStyle w:val="DzMetin"/>
        <w:spacing w:line="300" w:lineRule="auto"/>
        <w:jc w:val="both"/>
        <w:rPr>
          <w:rFonts w:ascii="Segoe UI" w:hAnsi="Segoe UI" w:cs="Segoe UI"/>
          <w:b/>
          <w:color w:val="000000"/>
          <w:szCs w:val="22"/>
          <w:lang w:val="tr-TR" w:eastAsia="tr-TR"/>
        </w:rPr>
      </w:pPr>
      <w:r w:rsidRPr="00F405D6">
        <w:rPr>
          <w:rFonts w:ascii="Segoe UI" w:hAnsi="Segoe UI" w:cs="Segoe UI"/>
          <w:b/>
          <w:color w:val="000000"/>
          <w:szCs w:val="22"/>
          <w:lang w:val="tr-TR" w:eastAsia="tr-TR"/>
        </w:rPr>
        <w:t>MEF Üniversitesi Rektör Yardımcısı ve YetGen Kurucusu Prof. Dr. Erhan </w:t>
      </w:r>
      <w:proofErr w:type="gramStart"/>
      <w:r w:rsidRPr="00F405D6">
        <w:rPr>
          <w:rFonts w:ascii="Segoe UI" w:hAnsi="Segoe UI" w:cs="Segoe UI"/>
          <w:b/>
          <w:color w:val="000000"/>
          <w:szCs w:val="22"/>
          <w:lang w:val="tr-TR" w:eastAsia="tr-TR"/>
        </w:rPr>
        <w:t>Erkut</w:t>
      </w:r>
      <w:r w:rsidR="000769E7" w:rsidRPr="00F405D6">
        <w:rPr>
          <w:rFonts w:ascii="Segoe UI" w:hAnsi="Segoe UI" w:cs="Segoe UI"/>
          <w:b/>
          <w:color w:val="000000"/>
          <w:szCs w:val="22"/>
          <w:lang w:val="tr-TR" w:eastAsia="tr-TR"/>
        </w:rPr>
        <w:t>“</w:t>
      </w:r>
      <w:proofErr w:type="gramEnd"/>
      <w:r w:rsidR="000769E7" w:rsidRPr="00F405D6">
        <w:rPr>
          <w:rFonts w:ascii="Segoe UI" w:hAnsi="Segoe UI" w:cs="Segoe UI"/>
          <w:b/>
          <w:color w:val="000000"/>
          <w:szCs w:val="22"/>
          <w:lang w:val="tr-TR" w:eastAsia="tr-TR"/>
        </w:rPr>
        <w:t xml:space="preserve">Zorlu-MEF YetGen Öğretmen </w:t>
      </w:r>
      <w:r w:rsidR="009B3945" w:rsidRPr="00F405D6">
        <w:rPr>
          <w:rFonts w:ascii="Segoe UI" w:hAnsi="Segoe UI" w:cs="Segoe UI"/>
          <w:b/>
          <w:color w:val="000000"/>
          <w:szCs w:val="22"/>
          <w:lang w:val="tr-TR" w:eastAsia="tr-TR"/>
        </w:rPr>
        <w:t xml:space="preserve">Eğitimi Programı </w:t>
      </w:r>
      <w:r w:rsidR="000769E7" w:rsidRPr="00F405D6">
        <w:rPr>
          <w:rFonts w:ascii="Segoe UI" w:hAnsi="Segoe UI" w:cs="Segoe UI"/>
          <w:b/>
          <w:color w:val="000000"/>
          <w:szCs w:val="22"/>
          <w:lang w:val="tr-TR" w:eastAsia="tr-TR"/>
        </w:rPr>
        <w:t xml:space="preserve">ile </w:t>
      </w:r>
      <w:r w:rsidR="009B3945" w:rsidRPr="00F405D6">
        <w:rPr>
          <w:rFonts w:ascii="Segoe UI" w:hAnsi="Segoe UI" w:cs="Segoe UI"/>
          <w:b/>
          <w:color w:val="000000"/>
          <w:szCs w:val="22"/>
          <w:lang w:val="tr-TR" w:eastAsia="tr-TR"/>
        </w:rPr>
        <w:t>“</w:t>
      </w:r>
      <w:r w:rsidR="000769E7" w:rsidRPr="00F405D6">
        <w:rPr>
          <w:rFonts w:ascii="Segoe UI" w:hAnsi="Segoe UI" w:cs="Segoe UI"/>
          <w:b/>
          <w:color w:val="000000"/>
          <w:szCs w:val="22"/>
          <w:lang w:val="tr-TR" w:eastAsia="tr-TR"/>
        </w:rPr>
        <w:t>İçerik</w:t>
      </w:r>
      <w:r w:rsidR="009B3945" w:rsidRPr="00F405D6">
        <w:rPr>
          <w:rFonts w:ascii="Segoe UI" w:hAnsi="Segoe UI" w:cs="Segoe UI"/>
          <w:b/>
          <w:color w:val="000000"/>
          <w:szCs w:val="22"/>
          <w:lang w:val="tr-TR" w:eastAsia="tr-TR"/>
        </w:rPr>
        <w:t>”</w:t>
      </w:r>
      <w:r w:rsidR="000769E7" w:rsidRPr="00F405D6">
        <w:rPr>
          <w:rFonts w:ascii="Segoe UI" w:hAnsi="Segoe UI" w:cs="Segoe UI"/>
          <w:b/>
          <w:color w:val="000000"/>
          <w:szCs w:val="22"/>
          <w:lang w:val="tr-TR" w:eastAsia="tr-TR"/>
        </w:rPr>
        <w:t xml:space="preserve"> değil </w:t>
      </w:r>
      <w:r w:rsidR="009B3945" w:rsidRPr="00F405D6">
        <w:rPr>
          <w:rFonts w:ascii="Segoe UI" w:hAnsi="Segoe UI" w:cs="Segoe UI"/>
          <w:b/>
          <w:color w:val="000000"/>
          <w:szCs w:val="22"/>
          <w:lang w:val="tr-TR" w:eastAsia="tr-TR"/>
        </w:rPr>
        <w:t>“</w:t>
      </w:r>
      <w:r w:rsidR="000769E7" w:rsidRPr="00F405D6">
        <w:rPr>
          <w:rFonts w:ascii="Segoe UI" w:hAnsi="Segoe UI" w:cs="Segoe UI"/>
          <w:b/>
          <w:color w:val="000000"/>
          <w:szCs w:val="22"/>
          <w:lang w:val="tr-TR" w:eastAsia="tr-TR"/>
        </w:rPr>
        <w:t>yetkinlikler</w:t>
      </w:r>
      <w:r w:rsidR="009B3945" w:rsidRPr="00F405D6">
        <w:rPr>
          <w:rFonts w:ascii="Segoe UI" w:hAnsi="Segoe UI" w:cs="Segoe UI"/>
          <w:b/>
          <w:color w:val="000000"/>
          <w:szCs w:val="22"/>
          <w:lang w:val="tr-TR" w:eastAsia="tr-TR"/>
        </w:rPr>
        <w:t>”</w:t>
      </w:r>
      <w:r w:rsidR="000769E7" w:rsidRPr="00F405D6">
        <w:rPr>
          <w:rFonts w:ascii="Segoe UI" w:hAnsi="Segoe UI" w:cs="Segoe UI"/>
          <w:b/>
          <w:color w:val="000000"/>
          <w:szCs w:val="22"/>
          <w:lang w:val="tr-TR" w:eastAsia="tr-TR"/>
        </w:rPr>
        <w:t xml:space="preserve"> diyeceğiz.</w:t>
      </w:r>
      <w:r w:rsidR="00F71F0B" w:rsidRPr="00F405D6">
        <w:rPr>
          <w:rFonts w:ascii="Segoe UI" w:hAnsi="Segoe UI" w:cs="Segoe UI"/>
          <w:b/>
          <w:color w:val="000000"/>
          <w:szCs w:val="22"/>
          <w:lang w:val="tr-TR" w:eastAsia="tr-TR"/>
        </w:rPr>
        <w:t xml:space="preserve"> Değişim bizle başlayacak, değişim sizle başlayacak.</w:t>
      </w:r>
      <w:r w:rsidR="000769E7" w:rsidRPr="00F405D6">
        <w:rPr>
          <w:rFonts w:ascii="Segoe UI" w:hAnsi="Segoe UI" w:cs="Segoe UI"/>
          <w:b/>
          <w:color w:val="000000"/>
          <w:szCs w:val="22"/>
          <w:lang w:val="tr-TR" w:eastAsia="tr-TR"/>
        </w:rPr>
        <w:t>”</w:t>
      </w:r>
    </w:p>
    <w:p w14:paraId="74550633" w14:textId="716E2358" w:rsidR="00F405D6" w:rsidRDefault="00F405D6" w:rsidP="006369DD">
      <w:pPr>
        <w:pStyle w:val="DzMetin"/>
        <w:spacing w:line="300" w:lineRule="auto"/>
        <w:jc w:val="both"/>
        <w:rPr>
          <w:rFonts w:ascii="Segoe UI" w:hAnsi="Segoe UI" w:cs="Segoe UI"/>
          <w:b/>
          <w:color w:val="000000"/>
          <w:szCs w:val="22"/>
          <w:lang w:val="tr-TR" w:eastAsia="tr-TR"/>
        </w:rPr>
      </w:pPr>
    </w:p>
    <w:p w14:paraId="1B5F57FD" w14:textId="77777777" w:rsidR="00212B39" w:rsidRDefault="00F405D6" w:rsidP="006369DD">
      <w:pPr>
        <w:pStyle w:val="DzMetin"/>
        <w:spacing w:line="300" w:lineRule="auto"/>
        <w:jc w:val="both"/>
        <w:rPr>
          <w:rFonts w:ascii="Segoe UI" w:eastAsia="Times New Roman" w:hAnsi="Segoe UI" w:cs="Segoe UI"/>
          <w:color w:val="000000"/>
          <w:szCs w:val="22"/>
          <w:lang w:val="tr-TR" w:eastAsia="tr-TR"/>
        </w:rPr>
      </w:pPr>
      <w:r w:rsidRPr="00212B39">
        <w:rPr>
          <w:rFonts w:ascii="Segoe UI" w:hAnsi="Segoe UI" w:cs="Segoe UI"/>
          <w:b/>
          <w:color w:val="000000"/>
          <w:szCs w:val="22"/>
          <w:lang w:val="tr-TR" w:eastAsia="tr-TR"/>
        </w:rPr>
        <w:t>Zorlu-MEF YetGen Öğretmen Eğitimi Programı</w:t>
      </w:r>
      <w:r>
        <w:rPr>
          <w:rFonts w:ascii="Segoe UI" w:hAnsi="Segoe UI" w:cs="Segoe UI"/>
          <w:bCs/>
          <w:color w:val="000000"/>
          <w:szCs w:val="22"/>
          <w:lang w:val="tr-TR" w:eastAsia="tr-TR"/>
        </w:rPr>
        <w:t>’</w:t>
      </w:r>
      <w:r w:rsidRPr="00F405D6">
        <w:rPr>
          <w:rFonts w:ascii="Segoe UI" w:hAnsi="Segoe UI" w:cs="Segoe UI"/>
          <w:bCs/>
          <w:color w:val="000000"/>
          <w:szCs w:val="22"/>
          <w:lang w:val="tr-TR" w:eastAsia="tr-TR"/>
        </w:rPr>
        <w:t>yla ilgili değerlendirmede bulunan</w:t>
      </w:r>
      <w:r w:rsidR="00212B39">
        <w:rPr>
          <w:rFonts w:ascii="Segoe UI" w:hAnsi="Segoe UI" w:cs="Segoe UI"/>
          <w:b/>
          <w:color w:val="000000"/>
          <w:szCs w:val="22"/>
          <w:lang w:val="tr-TR" w:eastAsia="tr-TR"/>
        </w:rPr>
        <w:t xml:space="preserve"> </w:t>
      </w:r>
      <w:r w:rsidR="00F71F0B" w:rsidRPr="0062552B">
        <w:rPr>
          <w:rFonts w:ascii="Segoe UI" w:eastAsia="Times New Roman" w:hAnsi="Segoe UI" w:cs="Segoe UI"/>
          <w:color w:val="000000"/>
          <w:szCs w:val="22"/>
          <w:lang w:val="tr-TR" w:eastAsia="tr-TR"/>
        </w:rPr>
        <w:t>Prof. Dr. Erhan Erkut</w:t>
      </w:r>
      <w:r w:rsidR="00637FDA" w:rsidRPr="0062552B">
        <w:rPr>
          <w:rFonts w:ascii="Segoe UI" w:eastAsia="Times New Roman" w:hAnsi="Segoe UI" w:cs="Segoe UI"/>
          <w:color w:val="000000"/>
          <w:szCs w:val="22"/>
          <w:lang w:val="tr-TR" w:eastAsia="tr-TR"/>
        </w:rPr>
        <w:t>, YetGen Öğretmen</w:t>
      </w:r>
      <w:r w:rsidR="009B3945" w:rsidRPr="0062552B">
        <w:rPr>
          <w:rFonts w:ascii="Segoe UI" w:eastAsia="Times New Roman" w:hAnsi="Segoe UI" w:cs="Segoe UI"/>
          <w:color w:val="000000"/>
          <w:szCs w:val="22"/>
          <w:lang w:val="tr-TR" w:eastAsia="tr-TR"/>
        </w:rPr>
        <w:t xml:space="preserve"> Eğitimi</w:t>
      </w:r>
      <w:r w:rsidR="00637FDA" w:rsidRPr="0062552B">
        <w:rPr>
          <w:rFonts w:ascii="Segoe UI" w:eastAsia="Times New Roman" w:hAnsi="Segoe UI" w:cs="Segoe UI"/>
          <w:color w:val="000000"/>
          <w:szCs w:val="22"/>
          <w:lang w:val="tr-TR" w:eastAsia="tr-TR"/>
        </w:rPr>
        <w:t xml:space="preserve"> </w:t>
      </w:r>
      <w:r w:rsidR="009B3945" w:rsidRPr="0062552B">
        <w:rPr>
          <w:rFonts w:ascii="Segoe UI" w:eastAsia="Times New Roman" w:hAnsi="Segoe UI" w:cs="Segoe UI"/>
          <w:color w:val="000000"/>
          <w:szCs w:val="22"/>
          <w:lang w:val="tr-TR" w:eastAsia="tr-TR"/>
        </w:rPr>
        <w:t>P</w:t>
      </w:r>
      <w:r w:rsidR="00637FDA" w:rsidRPr="0062552B">
        <w:rPr>
          <w:rFonts w:ascii="Segoe UI" w:eastAsia="Times New Roman" w:hAnsi="Segoe UI" w:cs="Segoe UI"/>
          <w:color w:val="000000"/>
          <w:szCs w:val="22"/>
          <w:lang w:val="tr-TR" w:eastAsia="tr-TR"/>
        </w:rPr>
        <w:t>rogramı</w:t>
      </w:r>
      <w:r w:rsidR="009B3945" w:rsidRPr="0062552B">
        <w:rPr>
          <w:rFonts w:ascii="Segoe UI" w:eastAsia="Times New Roman" w:hAnsi="Segoe UI" w:cs="Segoe UI"/>
          <w:color w:val="000000"/>
          <w:szCs w:val="22"/>
          <w:lang w:val="tr-TR" w:eastAsia="tr-TR"/>
        </w:rPr>
        <w:t>’nı</w:t>
      </w:r>
      <w:r w:rsidR="00637FDA" w:rsidRPr="0062552B">
        <w:rPr>
          <w:rFonts w:ascii="Segoe UI" w:eastAsia="Times New Roman" w:hAnsi="Segoe UI" w:cs="Segoe UI"/>
          <w:color w:val="000000"/>
          <w:szCs w:val="22"/>
          <w:lang w:val="tr-TR" w:eastAsia="tr-TR"/>
        </w:rPr>
        <w:t xml:space="preserve"> destekleyen Zorlu Holding ve MEF Üniversitesi’ne teşekkür e</w:t>
      </w:r>
      <w:r w:rsidR="0062552B" w:rsidRPr="0062552B">
        <w:rPr>
          <w:rFonts w:ascii="Segoe UI" w:eastAsia="Times New Roman" w:hAnsi="Segoe UI" w:cs="Segoe UI"/>
          <w:color w:val="000000"/>
          <w:szCs w:val="22"/>
          <w:lang w:val="tr-TR" w:eastAsia="tr-TR"/>
        </w:rPr>
        <w:t>tti</w:t>
      </w:r>
      <w:r w:rsidR="00637FDA" w:rsidRPr="0062552B">
        <w:rPr>
          <w:rFonts w:ascii="Segoe UI" w:eastAsia="Times New Roman" w:hAnsi="Segoe UI" w:cs="Segoe UI"/>
          <w:color w:val="000000"/>
          <w:szCs w:val="22"/>
          <w:lang w:val="tr-TR" w:eastAsia="tr-TR"/>
        </w:rPr>
        <w:t xml:space="preserve">. </w:t>
      </w:r>
    </w:p>
    <w:p w14:paraId="4B363060" w14:textId="77777777" w:rsidR="00212B39" w:rsidRDefault="00212B39" w:rsidP="006369DD">
      <w:pPr>
        <w:pStyle w:val="DzMetin"/>
        <w:spacing w:line="300" w:lineRule="auto"/>
        <w:jc w:val="both"/>
        <w:rPr>
          <w:rFonts w:ascii="Segoe UI" w:eastAsia="Times New Roman" w:hAnsi="Segoe UI" w:cs="Segoe UI"/>
          <w:color w:val="000000"/>
          <w:szCs w:val="22"/>
          <w:lang w:val="tr-TR" w:eastAsia="tr-TR"/>
        </w:rPr>
      </w:pPr>
    </w:p>
    <w:p w14:paraId="45EF573A" w14:textId="77777777" w:rsidR="00DC7C88" w:rsidRDefault="00637FDA" w:rsidP="006369DD">
      <w:pPr>
        <w:pStyle w:val="DzMetin"/>
        <w:spacing w:line="300" w:lineRule="auto"/>
        <w:jc w:val="both"/>
        <w:rPr>
          <w:rFonts w:ascii="Segoe UI" w:eastAsia="Times New Roman" w:hAnsi="Segoe UI" w:cs="Segoe UI"/>
          <w:i/>
          <w:iCs/>
          <w:color w:val="000000"/>
          <w:szCs w:val="22"/>
          <w:lang w:val="tr-TR" w:eastAsia="tr-TR"/>
        </w:rPr>
      </w:pPr>
      <w:r w:rsidRPr="00DB4758">
        <w:rPr>
          <w:rFonts w:ascii="Segoe UI" w:eastAsia="Times New Roman" w:hAnsi="Segoe UI" w:cs="Segoe UI"/>
          <w:b/>
          <w:bCs/>
          <w:color w:val="000000"/>
          <w:szCs w:val="22"/>
          <w:lang w:val="tr-TR" w:eastAsia="tr-TR"/>
        </w:rPr>
        <w:t>Sürdürülebilir Kalkınma için Kür</w:t>
      </w:r>
      <w:r w:rsidR="009B3945" w:rsidRPr="00DB4758">
        <w:rPr>
          <w:rFonts w:ascii="Segoe UI" w:eastAsia="Times New Roman" w:hAnsi="Segoe UI" w:cs="Segoe UI"/>
          <w:b/>
          <w:bCs/>
          <w:color w:val="000000"/>
          <w:szCs w:val="22"/>
          <w:lang w:val="tr-TR" w:eastAsia="tr-TR"/>
        </w:rPr>
        <w:t>e</w:t>
      </w:r>
      <w:r w:rsidRPr="00DB4758">
        <w:rPr>
          <w:rFonts w:ascii="Segoe UI" w:eastAsia="Times New Roman" w:hAnsi="Segoe UI" w:cs="Segoe UI"/>
          <w:b/>
          <w:bCs/>
          <w:color w:val="000000"/>
          <w:szCs w:val="22"/>
          <w:lang w:val="tr-TR" w:eastAsia="tr-TR"/>
        </w:rPr>
        <w:t>sel Hedefler</w:t>
      </w:r>
      <w:r w:rsidRPr="0062552B">
        <w:rPr>
          <w:rFonts w:ascii="Segoe UI" w:eastAsia="Times New Roman" w:hAnsi="Segoe UI" w:cs="Segoe UI"/>
          <w:color w:val="000000"/>
          <w:szCs w:val="22"/>
          <w:lang w:val="tr-TR" w:eastAsia="tr-TR"/>
        </w:rPr>
        <w:t xml:space="preserve">’de </w:t>
      </w:r>
      <w:r w:rsidRPr="00DB4758">
        <w:rPr>
          <w:rFonts w:ascii="Segoe UI" w:eastAsia="Times New Roman" w:hAnsi="Segoe UI" w:cs="Segoe UI"/>
          <w:b/>
          <w:bCs/>
          <w:color w:val="000000"/>
          <w:szCs w:val="22"/>
          <w:lang w:val="tr-TR" w:eastAsia="tr-TR"/>
        </w:rPr>
        <w:t>Nitelikli Eğitim</w:t>
      </w:r>
      <w:r w:rsidRPr="0062552B">
        <w:rPr>
          <w:rFonts w:ascii="Segoe UI" w:eastAsia="Times New Roman" w:hAnsi="Segoe UI" w:cs="Segoe UI"/>
          <w:color w:val="000000"/>
          <w:szCs w:val="22"/>
          <w:lang w:val="tr-TR" w:eastAsia="tr-TR"/>
        </w:rPr>
        <w:t>’den bahse</w:t>
      </w:r>
      <w:r w:rsidR="003E2B7D" w:rsidRPr="0062552B">
        <w:rPr>
          <w:rFonts w:ascii="Segoe UI" w:eastAsia="Times New Roman" w:hAnsi="Segoe UI" w:cs="Segoe UI"/>
          <w:color w:val="000000"/>
          <w:szCs w:val="22"/>
          <w:lang w:val="tr-TR" w:eastAsia="tr-TR"/>
        </w:rPr>
        <w:t xml:space="preserve">den </w:t>
      </w:r>
      <w:r w:rsidR="003E2B7D" w:rsidRPr="00DB4758">
        <w:rPr>
          <w:rFonts w:ascii="Segoe UI" w:eastAsia="Times New Roman" w:hAnsi="Segoe UI" w:cs="Segoe UI"/>
          <w:b/>
          <w:bCs/>
          <w:color w:val="000000"/>
          <w:szCs w:val="22"/>
          <w:lang w:val="tr-TR" w:eastAsia="tr-TR"/>
        </w:rPr>
        <w:t>Erkut</w:t>
      </w:r>
      <w:r w:rsidR="00F71F0B" w:rsidRPr="0062552B">
        <w:rPr>
          <w:rFonts w:ascii="Segoe UI" w:eastAsia="Times New Roman" w:hAnsi="Segoe UI" w:cs="Segoe UI"/>
          <w:color w:val="000000"/>
          <w:szCs w:val="22"/>
          <w:lang w:val="tr-TR" w:eastAsia="tr-TR"/>
        </w:rPr>
        <w:t xml:space="preserve">, </w:t>
      </w:r>
      <w:r w:rsidR="003E2B7D" w:rsidRPr="0062552B">
        <w:rPr>
          <w:rFonts w:ascii="Segoe UI" w:eastAsia="Times New Roman" w:hAnsi="Segoe UI" w:cs="Segoe UI"/>
          <w:color w:val="000000"/>
          <w:szCs w:val="22"/>
          <w:lang w:val="tr-TR" w:eastAsia="tr-TR"/>
        </w:rPr>
        <w:t>“</w:t>
      </w:r>
      <w:r w:rsidR="003E2B7D" w:rsidRPr="00DB4758">
        <w:rPr>
          <w:rFonts w:ascii="Segoe UI" w:eastAsia="Times New Roman" w:hAnsi="Segoe UI" w:cs="Segoe UI"/>
          <w:i/>
          <w:iCs/>
          <w:color w:val="000000"/>
          <w:szCs w:val="22"/>
          <w:lang w:val="tr-TR" w:eastAsia="tr-TR"/>
        </w:rPr>
        <w:t>K</w:t>
      </w:r>
      <w:r w:rsidRPr="00DB4758">
        <w:rPr>
          <w:rFonts w:ascii="Segoe UI" w:eastAsia="Times New Roman" w:hAnsi="Segoe UI" w:cs="Segoe UI"/>
          <w:i/>
          <w:iCs/>
          <w:color w:val="000000"/>
          <w:szCs w:val="22"/>
          <w:lang w:val="tr-TR" w:eastAsia="tr-TR"/>
        </w:rPr>
        <w:t>apsayıcı ve hakkaniyete dayanan nitelikli eğitimi sağlamak ve herkes için yaşam boyu öğrenim fırsatlarını teşvik etm</w:t>
      </w:r>
      <w:r w:rsidR="003E2B7D" w:rsidRPr="00DB4758">
        <w:rPr>
          <w:rFonts w:ascii="Segoe UI" w:eastAsia="Times New Roman" w:hAnsi="Segoe UI" w:cs="Segoe UI"/>
          <w:i/>
          <w:iCs/>
          <w:color w:val="000000"/>
          <w:szCs w:val="22"/>
          <w:lang w:val="tr-TR" w:eastAsia="tr-TR"/>
        </w:rPr>
        <w:t>ek için YetGen aracılığıy</w:t>
      </w:r>
      <w:r w:rsidR="009B3945" w:rsidRPr="00DB4758">
        <w:rPr>
          <w:rFonts w:ascii="Segoe UI" w:eastAsia="Times New Roman" w:hAnsi="Segoe UI" w:cs="Segoe UI"/>
          <w:i/>
          <w:iCs/>
          <w:color w:val="000000"/>
          <w:szCs w:val="22"/>
          <w:lang w:val="tr-TR" w:eastAsia="tr-TR"/>
        </w:rPr>
        <w:t>l</w:t>
      </w:r>
      <w:r w:rsidR="003E2B7D" w:rsidRPr="00DB4758">
        <w:rPr>
          <w:rFonts w:ascii="Segoe UI" w:eastAsia="Times New Roman" w:hAnsi="Segoe UI" w:cs="Segoe UI"/>
          <w:i/>
          <w:iCs/>
          <w:color w:val="000000"/>
          <w:szCs w:val="22"/>
          <w:lang w:val="tr-TR" w:eastAsia="tr-TR"/>
        </w:rPr>
        <w:t>a 2014’ten bu yana Türkiye’nin her yanından on binlerce gence ulaştık. 2015 yılında ilk defa YetGen adını kullanarak liseliler için başlattığımız bu program, 2016 yılında 80 MZV bursiyeri ile mütevaz</w:t>
      </w:r>
      <w:r w:rsidR="009B3945" w:rsidRPr="00DB4758">
        <w:rPr>
          <w:rFonts w:ascii="Segoe UI" w:eastAsia="Times New Roman" w:hAnsi="Segoe UI" w:cs="Segoe UI"/>
          <w:i/>
          <w:iCs/>
          <w:color w:val="000000"/>
          <w:szCs w:val="22"/>
          <w:lang w:val="tr-TR" w:eastAsia="tr-TR"/>
        </w:rPr>
        <w:t>ı</w:t>
      </w:r>
      <w:r w:rsidR="003E2B7D" w:rsidRPr="00DB4758">
        <w:rPr>
          <w:rFonts w:ascii="Segoe UI" w:eastAsia="Times New Roman" w:hAnsi="Segoe UI" w:cs="Segoe UI"/>
          <w:i/>
          <w:iCs/>
          <w:color w:val="000000"/>
          <w:szCs w:val="22"/>
          <w:lang w:val="tr-TR" w:eastAsia="tr-TR"/>
        </w:rPr>
        <w:t xml:space="preserve"> bir şekilde devam etti. 2020 yılında 400 üniversite ve 100 lise öğrencisi ile gerçekleştirildi. Biz pandeminin başlangıç dönemi ve her şeyin durduğu o dönem dahil olmak üzere online eğitimlerle kesintisiz devam ettik. Pandemi</w:t>
      </w:r>
      <w:r w:rsidR="00DC7C88">
        <w:rPr>
          <w:rFonts w:ascii="Segoe UI" w:eastAsia="Times New Roman" w:hAnsi="Segoe UI" w:cs="Segoe UI"/>
          <w:i/>
          <w:iCs/>
          <w:color w:val="000000"/>
          <w:szCs w:val="22"/>
          <w:lang w:val="tr-TR" w:eastAsia="tr-TR"/>
        </w:rPr>
        <w:t>,</w:t>
      </w:r>
      <w:r w:rsidR="003E2B7D" w:rsidRPr="00DB4758">
        <w:rPr>
          <w:rFonts w:ascii="Segoe UI" w:eastAsia="Times New Roman" w:hAnsi="Segoe UI" w:cs="Segoe UI"/>
          <w:i/>
          <w:iCs/>
          <w:color w:val="000000"/>
          <w:szCs w:val="22"/>
          <w:lang w:val="tr-TR" w:eastAsia="tr-TR"/>
        </w:rPr>
        <w:t xml:space="preserve"> YetGen’i farklı bir noktaya taşıdı. Online eğitim ile Türkiye’nin her yerinden binlerce gence ulaştık. Şu anda </w:t>
      </w:r>
      <w:r w:rsidR="003E2B7D" w:rsidRPr="00DC7C88">
        <w:rPr>
          <w:rFonts w:ascii="Segoe UI" w:eastAsia="Times New Roman" w:hAnsi="Segoe UI" w:cs="Segoe UI"/>
          <w:b/>
          <w:bCs/>
          <w:i/>
          <w:iCs/>
          <w:color w:val="000000"/>
          <w:szCs w:val="22"/>
          <w:lang w:val="tr-TR" w:eastAsia="tr-TR"/>
        </w:rPr>
        <w:t>YetGen Öğretmen</w:t>
      </w:r>
      <w:r w:rsidR="009B3945" w:rsidRPr="00DC7C88">
        <w:rPr>
          <w:rFonts w:ascii="Segoe UI" w:eastAsia="Times New Roman" w:hAnsi="Segoe UI" w:cs="Segoe UI"/>
          <w:b/>
          <w:bCs/>
          <w:i/>
          <w:iCs/>
          <w:color w:val="000000"/>
          <w:szCs w:val="22"/>
          <w:lang w:val="tr-TR" w:eastAsia="tr-TR"/>
        </w:rPr>
        <w:t xml:space="preserve"> Eğitimi Programı</w:t>
      </w:r>
      <w:r w:rsidR="00F71F0B" w:rsidRPr="00DB4758">
        <w:rPr>
          <w:rFonts w:ascii="Segoe UI" w:eastAsia="Times New Roman" w:hAnsi="Segoe UI" w:cs="Segoe UI"/>
          <w:i/>
          <w:iCs/>
          <w:color w:val="000000"/>
          <w:szCs w:val="22"/>
          <w:lang w:val="tr-TR" w:eastAsia="tr-TR"/>
        </w:rPr>
        <w:t xml:space="preserve"> ile</w:t>
      </w:r>
      <w:r w:rsidR="003E2B7D" w:rsidRPr="00DB4758">
        <w:rPr>
          <w:rFonts w:ascii="Segoe UI" w:eastAsia="Times New Roman" w:hAnsi="Segoe UI" w:cs="Segoe UI"/>
          <w:i/>
          <w:iCs/>
          <w:color w:val="000000"/>
          <w:szCs w:val="22"/>
          <w:lang w:val="tr-TR" w:eastAsia="tr-TR"/>
        </w:rPr>
        <w:t xml:space="preserve"> geleceği değiştirme tutkusu olan öğretmenlerl</w:t>
      </w:r>
      <w:r w:rsidR="000769E7" w:rsidRPr="00DB4758">
        <w:rPr>
          <w:rFonts w:ascii="Segoe UI" w:eastAsia="Times New Roman" w:hAnsi="Segoe UI" w:cs="Segoe UI"/>
          <w:i/>
          <w:iCs/>
          <w:color w:val="000000"/>
          <w:szCs w:val="22"/>
          <w:lang w:val="tr-TR" w:eastAsia="tr-TR"/>
        </w:rPr>
        <w:t xml:space="preserve">e bir aradayız” </w:t>
      </w:r>
      <w:r w:rsidR="000769E7" w:rsidRPr="00DC7C88">
        <w:rPr>
          <w:rFonts w:ascii="Segoe UI" w:eastAsia="Times New Roman" w:hAnsi="Segoe UI" w:cs="Segoe UI"/>
          <w:color w:val="000000"/>
          <w:szCs w:val="22"/>
          <w:lang w:val="tr-TR" w:eastAsia="tr-TR"/>
        </w:rPr>
        <w:t>dedi.</w:t>
      </w:r>
      <w:r w:rsidR="000769E7" w:rsidRPr="00DB4758">
        <w:rPr>
          <w:rFonts w:ascii="Segoe UI" w:eastAsia="Times New Roman" w:hAnsi="Segoe UI" w:cs="Segoe UI"/>
          <w:i/>
          <w:iCs/>
          <w:color w:val="000000"/>
          <w:szCs w:val="22"/>
          <w:lang w:val="tr-TR" w:eastAsia="tr-TR"/>
        </w:rPr>
        <w:t xml:space="preserve"> </w:t>
      </w:r>
    </w:p>
    <w:p w14:paraId="2ADE7F39" w14:textId="77777777" w:rsidR="00DC7C88" w:rsidRDefault="00DC7C88" w:rsidP="006369DD">
      <w:pPr>
        <w:pStyle w:val="DzMetin"/>
        <w:spacing w:line="300" w:lineRule="auto"/>
        <w:jc w:val="both"/>
        <w:rPr>
          <w:rFonts w:ascii="Segoe UI" w:eastAsia="Times New Roman" w:hAnsi="Segoe UI" w:cs="Segoe UI"/>
          <w:i/>
          <w:iCs/>
          <w:color w:val="000000"/>
          <w:szCs w:val="22"/>
          <w:lang w:val="tr-TR" w:eastAsia="tr-TR"/>
        </w:rPr>
      </w:pPr>
    </w:p>
    <w:p w14:paraId="379134FF" w14:textId="09F22E15" w:rsidR="000769E7" w:rsidRPr="00212B39" w:rsidRDefault="000769E7" w:rsidP="006369DD">
      <w:pPr>
        <w:pStyle w:val="DzMetin"/>
        <w:spacing w:line="300" w:lineRule="auto"/>
        <w:jc w:val="both"/>
        <w:rPr>
          <w:rFonts w:ascii="Segoe UI" w:hAnsi="Segoe UI" w:cs="Segoe UI"/>
          <w:b/>
          <w:color w:val="000000"/>
          <w:szCs w:val="22"/>
          <w:lang w:val="tr-TR" w:eastAsia="tr-TR"/>
        </w:rPr>
      </w:pPr>
      <w:r w:rsidRPr="00281FAC">
        <w:rPr>
          <w:rFonts w:ascii="Segoe UI" w:eastAsia="Times New Roman" w:hAnsi="Segoe UI" w:cs="Segoe UI"/>
          <w:b/>
          <w:bCs/>
          <w:color w:val="000000"/>
          <w:szCs w:val="22"/>
          <w:lang w:val="tr-TR" w:eastAsia="tr-TR"/>
        </w:rPr>
        <w:t>Prof. Dr. Erhan Erkut</w:t>
      </w:r>
      <w:r w:rsidRPr="00DB4758">
        <w:rPr>
          <w:rFonts w:ascii="Segoe UI" w:eastAsia="Times New Roman" w:hAnsi="Segoe UI" w:cs="Segoe UI"/>
          <w:i/>
          <w:iCs/>
          <w:color w:val="000000"/>
          <w:szCs w:val="22"/>
          <w:lang w:val="tr-TR" w:eastAsia="tr-TR"/>
        </w:rPr>
        <w:t xml:space="preserve"> </w:t>
      </w:r>
      <w:r w:rsidRPr="00281FAC">
        <w:rPr>
          <w:rFonts w:ascii="Segoe UI" w:eastAsia="Times New Roman" w:hAnsi="Segoe UI" w:cs="Segoe UI"/>
          <w:color w:val="000000"/>
          <w:szCs w:val="22"/>
          <w:lang w:val="tr-TR" w:eastAsia="tr-TR"/>
        </w:rPr>
        <w:t>sözlerine şöy</w:t>
      </w:r>
      <w:r w:rsidR="00F71F0B" w:rsidRPr="00281FAC">
        <w:rPr>
          <w:rFonts w:ascii="Segoe UI" w:eastAsia="Times New Roman" w:hAnsi="Segoe UI" w:cs="Segoe UI"/>
          <w:color w:val="000000"/>
          <w:szCs w:val="22"/>
          <w:lang w:val="tr-TR" w:eastAsia="tr-TR"/>
        </w:rPr>
        <w:t>le</w:t>
      </w:r>
      <w:r w:rsidRPr="00281FAC">
        <w:rPr>
          <w:rFonts w:ascii="Segoe UI" w:eastAsia="Times New Roman" w:hAnsi="Segoe UI" w:cs="Segoe UI"/>
          <w:color w:val="000000"/>
          <w:szCs w:val="22"/>
          <w:lang w:val="tr-TR" w:eastAsia="tr-TR"/>
        </w:rPr>
        <w:t xml:space="preserve"> devam etti.</w:t>
      </w:r>
      <w:r w:rsidRPr="00DB4758">
        <w:rPr>
          <w:rFonts w:ascii="Segoe UI" w:eastAsia="Times New Roman" w:hAnsi="Segoe UI" w:cs="Segoe UI"/>
          <w:i/>
          <w:iCs/>
          <w:color w:val="000000"/>
          <w:szCs w:val="22"/>
          <w:lang w:val="tr-TR" w:eastAsia="tr-TR"/>
        </w:rPr>
        <w:t xml:space="preserve"> “Biz çevik, tutkulu, adil ve eşitlikçi bir kurumuz, bizde hiyerarşi yok öğrenme ve gelişme DNA’mızda var. Meraklıyız ve hayal kuruyoruz. Eğitimi alt üst etmek istiyoruz. “Geleceğin üniversitesi nasıl olacak?” derseniz, “YetGen gibi olacak.” derim. YetGen Öğretmen ile </w:t>
      </w:r>
      <w:r w:rsidR="00F71F0B" w:rsidRPr="00DB4758">
        <w:rPr>
          <w:rFonts w:ascii="Segoe UI" w:eastAsia="Times New Roman" w:hAnsi="Segoe UI" w:cs="Segoe UI"/>
          <w:i/>
          <w:iCs/>
          <w:color w:val="000000"/>
          <w:szCs w:val="22"/>
          <w:lang w:val="tr-TR" w:eastAsia="tr-TR"/>
        </w:rPr>
        <w:t>burada olan idealist öğretmenler</w:t>
      </w:r>
      <w:r w:rsidR="00844975" w:rsidRPr="00DB4758">
        <w:rPr>
          <w:rFonts w:ascii="Segoe UI" w:eastAsia="Times New Roman" w:hAnsi="Segoe UI" w:cs="Segoe UI"/>
          <w:i/>
          <w:iCs/>
          <w:color w:val="000000"/>
          <w:szCs w:val="22"/>
          <w:lang w:val="tr-TR" w:eastAsia="tr-TR"/>
        </w:rPr>
        <w:t xml:space="preserve">le </w:t>
      </w:r>
      <w:r w:rsidRPr="00DB4758">
        <w:rPr>
          <w:rFonts w:ascii="Segoe UI" w:eastAsia="Times New Roman" w:hAnsi="Segoe UI" w:cs="Segoe UI"/>
          <w:i/>
          <w:iCs/>
          <w:color w:val="000000"/>
          <w:szCs w:val="22"/>
          <w:lang w:val="tr-TR" w:eastAsia="tr-TR"/>
        </w:rPr>
        <w:t>daha çok gence ulaşacağı</w:t>
      </w:r>
      <w:r w:rsidR="00F71F0B" w:rsidRPr="00DB4758">
        <w:rPr>
          <w:rFonts w:ascii="Segoe UI" w:eastAsia="Times New Roman" w:hAnsi="Segoe UI" w:cs="Segoe UI"/>
          <w:i/>
          <w:iCs/>
          <w:color w:val="000000"/>
          <w:szCs w:val="22"/>
          <w:lang w:val="tr-TR" w:eastAsia="tr-TR"/>
        </w:rPr>
        <w:t>z, daha çok geleceğe dokunacağız ve en önemlisi eğit</w:t>
      </w:r>
      <w:r w:rsidR="009B3945" w:rsidRPr="00DB4758">
        <w:rPr>
          <w:rFonts w:ascii="Segoe UI" w:eastAsia="Times New Roman" w:hAnsi="Segoe UI" w:cs="Segoe UI"/>
          <w:i/>
          <w:iCs/>
          <w:color w:val="000000"/>
          <w:szCs w:val="22"/>
          <w:lang w:val="tr-TR" w:eastAsia="tr-TR"/>
        </w:rPr>
        <w:t>i</w:t>
      </w:r>
      <w:r w:rsidR="00F71F0B" w:rsidRPr="00DB4758">
        <w:rPr>
          <w:rFonts w:ascii="Segoe UI" w:eastAsia="Times New Roman" w:hAnsi="Segoe UI" w:cs="Segoe UI"/>
          <w:i/>
          <w:iCs/>
          <w:color w:val="000000"/>
          <w:szCs w:val="22"/>
          <w:lang w:val="tr-TR" w:eastAsia="tr-TR"/>
        </w:rPr>
        <w:t>mi altüst edeceğiz</w:t>
      </w:r>
      <w:r w:rsidR="00F71F0B" w:rsidRPr="0062552B">
        <w:rPr>
          <w:rFonts w:ascii="Segoe UI" w:eastAsia="Times New Roman" w:hAnsi="Segoe UI" w:cs="Segoe UI"/>
          <w:color w:val="000000"/>
          <w:szCs w:val="22"/>
          <w:lang w:val="tr-TR" w:eastAsia="tr-TR"/>
        </w:rPr>
        <w:t>” dedi.</w:t>
      </w:r>
    </w:p>
    <w:p w14:paraId="1010BAD6" w14:textId="77777777" w:rsidR="000769E7" w:rsidRDefault="000769E7" w:rsidP="006369DD">
      <w:pPr>
        <w:pStyle w:val="DzMetin"/>
        <w:spacing w:line="300" w:lineRule="auto"/>
        <w:jc w:val="both"/>
        <w:rPr>
          <w:rFonts w:ascii="Segoe UI" w:hAnsi="Segoe UI" w:cs="Segoe UI"/>
          <w:i/>
          <w:iCs/>
          <w:sz w:val="20"/>
          <w:szCs w:val="20"/>
          <w:lang w:val="tr-TR"/>
        </w:rPr>
      </w:pPr>
    </w:p>
    <w:sectPr w:rsidR="000769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32B20"/>
    <w:multiLevelType w:val="multilevel"/>
    <w:tmpl w:val="27F2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60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2B"/>
    <w:rsid w:val="00017E7F"/>
    <w:rsid w:val="000619C1"/>
    <w:rsid w:val="000769E7"/>
    <w:rsid w:val="000834E5"/>
    <w:rsid w:val="000E3BDE"/>
    <w:rsid w:val="00102EFB"/>
    <w:rsid w:val="00142C01"/>
    <w:rsid w:val="00165BDA"/>
    <w:rsid w:val="0019235E"/>
    <w:rsid w:val="001A782F"/>
    <w:rsid w:val="001C0D20"/>
    <w:rsid w:val="001C77D4"/>
    <w:rsid w:val="00212B39"/>
    <w:rsid w:val="00223F86"/>
    <w:rsid w:val="0024362A"/>
    <w:rsid w:val="00263756"/>
    <w:rsid w:val="00281FAC"/>
    <w:rsid w:val="002B0D80"/>
    <w:rsid w:val="002B21FE"/>
    <w:rsid w:val="002C2211"/>
    <w:rsid w:val="002D18BA"/>
    <w:rsid w:val="003828A3"/>
    <w:rsid w:val="00384180"/>
    <w:rsid w:val="003E2B7D"/>
    <w:rsid w:val="00406CF8"/>
    <w:rsid w:val="00415C52"/>
    <w:rsid w:val="0042264A"/>
    <w:rsid w:val="00427B21"/>
    <w:rsid w:val="00473847"/>
    <w:rsid w:val="00520645"/>
    <w:rsid w:val="00562C4D"/>
    <w:rsid w:val="00576F3E"/>
    <w:rsid w:val="00582243"/>
    <w:rsid w:val="005A5D3A"/>
    <w:rsid w:val="005B33A1"/>
    <w:rsid w:val="00601954"/>
    <w:rsid w:val="00614E5E"/>
    <w:rsid w:val="0062552B"/>
    <w:rsid w:val="006369DD"/>
    <w:rsid w:val="00637FDA"/>
    <w:rsid w:val="006508A9"/>
    <w:rsid w:val="006535AE"/>
    <w:rsid w:val="00665B00"/>
    <w:rsid w:val="00693D5E"/>
    <w:rsid w:val="006D767D"/>
    <w:rsid w:val="006F6006"/>
    <w:rsid w:val="007320C0"/>
    <w:rsid w:val="00741067"/>
    <w:rsid w:val="007530C1"/>
    <w:rsid w:val="0076154C"/>
    <w:rsid w:val="007861C8"/>
    <w:rsid w:val="007A429B"/>
    <w:rsid w:val="007C0E73"/>
    <w:rsid w:val="007D4212"/>
    <w:rsid w:val="007F06A5"/>
    <w:rsid w:val="008167CC"/>
    <w:rsid w:val="00837C46"/>
    <w:rsid w:val="00840344"/>
    <w:rsid w:val="00844975"/>
    <w:rsid w:val="008B1BAE"/>
    <w:rsid w:val="008C302B"/>
    <w:rsid w:val="008F7DB4"/>
    <w:rsid w:val="009045AE"/>
    <w:rsid w:val="009201B7"/>
    <w:rsid w:val="009255E7"/>
    <w:rsid w:val="009255FF"/>
    <w:rsid w:val="00943335"/>
    <w:rsid w:val="00956438"/>
    <w:rsid w:val="009716D8"/>
    <w:rsid w:val="009B3908"/>
    <w:rsid w:val="009B3945"/>
    <w:rsid w:val="009D6CAA"/>
    <w:rsid w:val="009F016A"/>
    <w:rsid w:val="00A17B57"/>
    <w:rsid w:val="00A23804"/>
    <w:rsid w:val="00A36C1B"/>
    <w:rsid w:val="00A3764C"/>
    <w:rsid w:val="00A4769F"/>
    <w:rsid w:val="00A73065"/>
    <w:rsid w:val="00A94205"/>
    <w:rsid w:val="00A94EBE"/>
    <w:rsid w:val="00B03F9D"/>
    <w:rsid w:val="00BB308D"/>
    <w:rsid w:val="00BC6BBC"/>
    <w:rsid w:val="00BF6C61"/>
    <w:rsid w:val="00C106FB"/>
    <w:rsid w:val="00C33DE9"/>
    <w:rsid w:val="00C55730"/>
    <w:rsid w:val="00C70EE1"/>
    <w:rsid w:val="00C744B2"/>
    <w:rsid w:val="00C9219D"/>
    <w:rsid w:val="00CA2FD9"/>
    <w:rsid w:val="00CC4418"/>
    <w:rsid w:val="00CD1DD4"/>
    <w:rsid w:val="00CD2852"/>
    <w:rsid w:val="00D45529"/>
    <w:rsid w:val="00D50B4E"/>
    <w:rsid w:val="00D543F5"/>
    <w:rsid w:val="00D60E67"/>
    <w:rsid w:val="00DB4758"/>
    <w:rsid w:val="00DC7C88"/>
    <w:rsid w:val="00DD3E4C"/>
    <w:rsid w:val="00DE03E9"/>
    <w:rsid w:val="00DE0C58"/>
    <w:rsid w:val="00DE5B84"/>
    <w:rsid w:val="00E2704A"/>
    <w:rsid w:val="00E311C9"/>
    <w:rsid w:val="00E358AA"/>
    <w:rsid w:val="00E7167C"/>
    <w:rsid w:val="00EB380F"/>
    <w:rsid w:val="00EE100C"/>
    <w:rsid w:val="00EF48AA"/>
    <w:rsid w:val="00F01F1B"/>
    <w:rsid w:val="00F13875"/>
    <w:rsid w:val="00F170DA"/>
    <w:rsid w:val="00F405D6"/>
    <w:rsid w:val="00F46B70"/>
    <w:rsid w:val="00F645E0"/>
    <w:rsid w:val="00F71F0B"/>
    <w:rsid w:val="00F83A0B"/>
    <w:rsid w:val="00FD5BAF"/>
    <w:rsid w:val="00FE42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3404"/>
  <w15:chartTrackingRefBased/>
  <w15:docId w15:val="{FA56230C-31B2-4D62-9C16-50DDFEA9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tr-T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02B"/>
    <w:pPr>
      <w:spacing w:after="0" w:line="240" w:lineRule="auto"/>
      <w:jc w:val="left"/>
    </w:pPr>
    <w:rPr>
      <w:rFonts w:ascii="Calibri" w:hAnsi="Calibri" w:cs="Calibri"/>
      <w:sz w:val="22"/>
      <w:szCs w:val="22"/>
      <w:lang w:eastAsia="tr-TR"/>
    </w:rPr>
  </w:style>
  <w:style w:type="paragraph" w:styleId="Balk1">
    <w:name w:val="heading 1"/>
    <w:basedOn w:val="Normal"/>
    <w:next w:val="Normal"/>
    <w:link w:val="Balk1Char"/>
    <w:uiPriority w:val="9"/>
    <w:qFormat/>
    <w:rsid w:val="00406CF8"/>
    <w:pPr>
      <w:spacing w:before="300" w:after="40"/>
      <w:outlineLvl w:val="0"/>
    </w:pPr>
    <w:rPr>
      <w:smallCaps/>
      <w:spacing w:val="5"/>
      <w:sz w:val="32"/>
      <w:szCs w:val="32"/>
    </w:rPr>
  </w:style>
  <w:style w:type="paragraph" w:styleId="Balk2">
    <w:name w:val="heading 2"/>
    <w:basedOn w:val="Normal"/>
    <w:next w:val="Normal"/>
    <w:link w:val="Balk2Char"/>
    <w:uiPriority w:val="9"/>
    <w:unhideWhenUsed/>
    <w:qFormat/>
    <w:rsid w:val="00406CF8"/>
    <w:pPr>
      <w:outlineLvl w:val="1"/>
    </w:pPr>
    <w:rPr>
      <w:smallCaps/>
      <w:spacing w:val="5"/>
      <w:sz w:val="28"/>
      <w:szCs w:val="28"/>
    </w:rPr>
  </w:style>
  <w:style w:type="paragraph" w:styleId="Balk3">
    <w:name w:val="heading 3"/>
    <w:basedOn w:val="Normal"/>
    <w:next w:val="Normal"/>
    <w:link w:val="Balk3Char"/>
    <w:uiPriority w:val="9"/>
    <w:semiHidden/>
    <w:unhideWhenUsed/>
    <w:qFormat/>
    <w:rsid w:val="00406CF8"/>
    <w:pPr>
      <w:outlineLvl w:val="2"/>
    </w:pPr>
    <w:rPr>
      <w:smallCaps/>
      <w:spacing w:val="5"/>
      <w:sz w:val="24"/>
      <w:szCs w:val="24"/>
    </w:rPr>
  </w:style>
  <w:style w:type="paragraph" w:styleId="Balk4">
    <w:name w:val="heading 4"/>
    <w:basedOn w:val="Normal"/>
    <w:next w:val="Normal"/>
    <w:link w:val="Balk4Char"/>
    <w:uiPriority w:val="9"/>
    <w:semiHidden/>
    <w:unhideWhenUsed/>
    <w:qFormat/>
    <w:rsid w:val="00406CF8"/>
    <w:pPr>
      <w:outlineLvl w:val="3"/>
    </w:pPr>
    <w:rPr>
      <w:i/>
      <w:iCs/>
      <w:smallCaps/>
      <w:spacing w:val="10"/>
    </w:rPr>
  </w:style>
  <w:style w:type="paragraph" w:styleId="Balk5">
    <w:name w:val="heading 5"/>
    <w:basedOn w:val="Normal"/>
    <w:next w:val="Normal"/>
    <w:link w:val="Balk5Char"/>
    <w:uiPriority w:val="9"/>
    <w:semiHidden/>
    <w:unhideWhenUsed/>
    <w:qFormat/>
    <w:rsid w:val="00406CF8"/>
    <w:pPr>
      <w:outlineLvl w:val="4"/>
    </w:pPr>
    <w:rPr>
      <w:smallCaps/>
      <w:color w:val="538135" w:themeColor="accent6" w:themeShade="BF"/>
      <w:spacing w:val="10"/>
    </w:rPr>
  </w:style>
  <w:style w:type="paragraph" w:styleId="Balk6">
    <w:name w:val="heading 6"/>
    <w:basedOn w:val="Normal"/>
    <w:next w:val="Normal"/>
    <w:link w:val="Balk6Char"/>
    <w:uiPriority w:val="9"/>
    <w:semiHidden/>
    <w:unhideWhenUsed/>
    <w:qFormat/>
    <w:rsid w:val="00406CF8"/>
    <w:pPr>
      <w:outlineLvl w:val="5"/>
    </w:pPr>
    <w:rPr>
      <w:smallCaps/>
      <w:color w:val="70AD47" w:themeColor="accent6"/>
      <w:spacing w:val="5"/>
    </w:rPr>
  </w:style>
  <w:style w:type="paragraph" w:styleId="Balk7">
    <w:name w:val="heading 7"/>
    <w:basedOn w:val="Normal"/>
    <w:next w:val="Normal"/>
    <w:link w:val="Balk7Char"/>
    <w:uiPriority w:val="9"/>
    <w:semiHidden/>
    <w:unhideWhenUsed/>
    <w:qFormat/>
    <w:rsid w:val="00406CF8"/>
    <w:pPr>
      <w:outlineLvl w:val="6"/>
    </w:pPr>
    <w:rPr>
      <w:b/>
      <w:bCs/>
      <w:smallCaps/>
      <w:color w:val="70AD47" w:themeColor="accent6"/>
      <w:spacing w:val="10"/>
    </w:rPr>
  </w:style>
  <w:style w:type="paragraph" w:styleId="Balk8">
    <w:name w:val="heading 8"/>
    <w:basedOn w:val="Normal"/>
    <w:next w:val="Normal"/>
    <w:link w:val="Balk8Char"/>
    <w:uiPriority w:val="9"/>
    <w:semiHidden/>
    <w:unhideWhenUsed/>
    <w:qFormat/>
    <w:rsid w:val="00406CF8"/>
    <w:pPr>
      <w:outlineLvl w:val="7"/>
    </w:pPr>
    <w:rPr>
      <w:b/>
      <w:bCs/>
      <w:i/>
      <w:iCs/>
      <w:smallCaps/>
      <w:color w:val="538135" w:themeColor="accent6" w:themeShade="BF"/>
    </w:rPr>
  </w:style>
  <w:style w:type="paragraph" w:styleId="Balk9">
    <w:name w:val="heading 9"/>
    <w:basedOn w:val="Normal"/>
    <w:next w:val="Normal"/>
    <w:link w:val="Balk9Char"/>
    <w:uiPriority w:val="9"/>
    <w:semiHidden/>
    <w:unhideWhenUsed/>
    <w:qFormat/>
    <w:rsid w:val="00406CF8"/>
    <w:pPr>
      <w:outlineLvl w:val="8"/>
    </w:pPr>
    <w:rPr>
      <w:b/>
      <w:bCs/>
      <w:i/>
      <w:iCs/>
      <w:smallCaps/>
      <w:color w:val="385623"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06CF8"/>
    <w:rPr>
      <w:smallCaps/>
      <w:spacing w:val="5"/>
      <w:sz w:val="32"/>
      <w:szCs w:val="32"/>
    </w:rPr>
  </w:style>
  <w:style w:type="character" w:customStyle="1" w:styleId="Balk2Char">
    <w:name w:val="Başlık 2 Char"/>
    <w:basedOn w:val="VarsaylanParagrafYazTipi"/>
    <w:link w:val="Balk2"/>
    <w:uiPriority w:val="9"/>
    <w:rsid w:val="00406CF8"/>
    <w:rPr>
      <w:smallCaps/>
      <w:spacing w:val="5"/>
      <w:sz w:val="28"/>
      <w:szCs w:val="28"/>
    </w:rPr>
  </w:style>
  <w:style w:type="character" w:customStyle="1" w:styleId="Balk3Char">
    <w:name w:val="Başlık 3 Char"/>
    <w:basedOn w:val="VarsaylanParagrafYazTipi"/>
    <w:link w:val="Balk3"/>
    <w:uiPriority w:val="9"/>
    <w:semiHidden/>
    <w:rsid w:val="00406CF8"/>
    <w:rPr>
      <w:smallCaps/>
      <w:spacing w:val="5"/>
      <w:sz w:val="24"/>
      <w:szCs w:val="24"/>
    </w:rPr>
  </w:style>
  <w:style w:type="character" w:customStyle="1" w:styleId="Balk4Char">
    <w:name w:val="Başlık 4 Char"/>
    <w:basedOn w:val="VarsaylanParagrafYazTipi"/>
    <w:link w:val="Balk4"/>
    <w:uiPriority w:val="9"/>
    <w:semiHidden/>
    <w:rsid w:val="00406CF8"/>
    <w:rPr>
      <w:i/>
      <w:iCs/>
      <w:smallCaps/>
      <w:spacing w:val="10"/>
      <w:sz w:val="22"/>
      <w:szCs w:val="22"/>
    </w:rPr>
  </w:style>
  <w:style w:type="character" w:customStyle="1" w:styleId="Balk5Char">
    <w:name w:val="Başlık 5 Char"/>
    <w:basedOn w:val="VarsaylanParagrafYazTipi"/>
    <w:link w:val="Balk5"/>
    <w:uiPriority w:val="9"/>
    <w:semiHidden/>
    <w:rsid w:val="00406CF8"/>
    <w:rPr>
      <w:smallCaps/>
      <w:color w:val="538135" w:themeColor="accent6" w:themeShade="BF"/>
      <w:spacing w:val="10"/>
      <w:sz w:val="22"/>
      <w:szCs w:val="22"/>
    </w:rPr>
  </w:style>
  <w:style w:type="character" w:customStyle="1" w:styleId="Balk6Char">
    <w:name w:val="Başlık 6 Char"/>
    <w:basedOn w:val="VarsaylanParagrafYazTipi"/>
    <w:link w:val="Balk6"/>
    <w:uiPriority w:val="9"/>
    <w:semiHidden/>
    <w:rsid w:val="00406CF8"/>
    <w:rPr>
      <w:smallCaps/>
      <w:color w:val="70AD47" w:themeColor="accent6"/>
      <w:spacing w:val="5"/>
      <w:sz w:val="22"/>
      <w:szCs w:val="22"/>
    </w:rPr>
  </w:style>
  <w:style w:type="character" w:customStyle="1" w:styleId="Balk7Char">
    <w:name w:val="Başlık 7 Char"/>
    <w:basedOn w:val="VarsaylanParagrafYazTipi"/>
    <w:link w:val="Balk7"/>
    <w:uiPriority w:val="9"/>
    <w:semiHidden/>
    <w:rsid w:val="00406CF8"/>
    <w:rPr>
      <w:b/>
      <w:bCs/>
      <w:smallCaps/>
      <w:color w:val="70AD47" w:themeColor="accent6"/>
      <w:spacing w:val="10"/>
    </w:rPr>
  </w:style>
  <w:style w:type="character" w:customStyle="1" w:styleId="Balk8Char">
    <w:name w:val="Başlık 8 Char"/>
    <w:basedOn w:val="VarsaylanParagrafYazTipi"/>
    <w:link w:val="Balk8"/>
    <w:uiPriority w:val="9"/>
    <w:semiHidden/>
    <w:rsid w:val="00406CF8"/>
    <w:rPr>
      <w:b/>
      <w:bCs/>
      <w:i/>
      <w:iCs/>
      <w:smallCaps/>
      <w:color w:val="538135" w:themeColor="accent6" w:themeShade="BF"/>
    </w:rPr>
  </w:style>
  <w:style w:type="character" w:customStyle="1" w:styleId="Balk9Char">
    <w:name w:val="Başlık 9 Char"/>
    <w:basedOn w:val="VarsaylanParagrafYazTipi"/>
    <w:link w:val="Balk9"/>
    <w:uiPriority w:val="9"/>
    <w:semiHidden/>
    <w:rsid w:val="00406CF8"/>
    <w:rPr>
      <w:b/>
      <w:bCs/>
      <w:i/>
      <w:iCs/>
      <w:smallCaps/>
      <w:color w:val="385623" w:themeColor="accent6" w:themeShade="80"/>
    </w:rPr>
  </w:style>
  <w:style w:type="paragraph" w:styleId="ResimYazs">
    <w:name w:val="caption"/>
    <w:basedOn w:val="Normal"/>
    <w:next w:val="Normal"/>
    <w:uiPriority w:val="35"/>
    <w:semiHidden/>
    <w:unhideWhenUsed/>
    <w:qFormat/>
    <w:rsid w:val="00406CF8"/>
    <w:rPr>
      <w:b/>
      <w:bCs/>
      <w:caps/>
      <w:sz w:val="16"/>
      <w:szCs w:val="16"/>
    </w:rPr>
  </w:style>
  <w:style w:type="paragraph" w:styleId="KonuBal">
    <w:name w:val="Title"/>
    <w:basedOn w:val="Normal"/>
    <w:next w:val="Normal"/>
    <w:link w:val="KonuBalChar"/>
    <w:uiPriority w:val="10"/>
    <w:qFormat/>
    <w:rsid w:val="00406CF8"/>
    <w:pPr>
      <w:pBdr>
        <w:top w:val="single" w:sz="8" w:space="1" w:color="70AD47" w:themeColor="accent6"/>
      </w:pBdr>
      <w:spacing w:after="120"/>
      <w:jc w:val="right"/>
    </w:pPr>
    <w:rPr>
      <w:smallCaps/>
      <w:color w:val="262626" w:themeColor="text1" w:themeTint="D9"/>
      <w:sz w:val="52"/>
      <w:szCs w:val="52"/>
    </w:rPr>
  </w:style>
  <w:style w:type="character" w:customStyle="1" w:styleId="KonuBalChar">
    <w:name w:val="Konu Başlığı Char"/>
    <w:basedOn w:val="VarsaylanParagrafYazTipi"/>
    <w:link w:val="KonuBal"/>
    <w:uiPriority w:val="10"/>
    <w:rsid w:val="00406CF8"/>
    <w:rPr>
      <w:smallCaps/>
      <w:color w:val="262626" w:themeColor="text1" w:themeTint="D9"/>
      <w:sz w:val="52"/>
      <w:szCs w:val="52"/>
    </w:rPr>
  </w:style>
  <w:style w:type="paragraph" w:styleId="Altyaz">
    <w:name w:val="Subtitle"/>
    <w:basedOn w:val="Normal"/>
    <w:next w:val="Normal"/>
    <w:link w:val="AltyazChar"/>
    <w:uiPriority w:val="11"/>
    <w:qFormat/>
    <w:rsid w:val="00406CF8"/>
    <w:pPr>
      <w:spacing w:after="720"/>
      <w:jc w:val="right"/>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406CF8"/>
    <w:rPr>
      <w:rFonts w:asciiTheme="majorHAnsi" w:eastAsiaTheme="majorEastAsia" w:hAnsiTheme="majorHAnsi" w:cstheme="majorBidi"/>
    </w:rPr>
  </w:style>
  <w:style w:type="character" w:styleId="Gl">
    <w:name w:val="Strong"/>
    <w:uiPriority w:val="22"/>
    <w:qFormat/>
    <w:rsid w:val="00406CF8"/>
    <w:rPr>
      <w:b/>
      <w:bCs/>
      <w:color w:val="70AD47" w:themeColor="accent6"/>
    </w:rPr>
  </w:style>
  <w:style w:type="character" w:styleId="Vurgu">
    <w:name w:val="Emphasis"/>
    <w:uiPriority w:val="20"/>
    <w:qFormat/>
    <w:rsid w:val="00406CF8"/>
    <w:rPr>
      <w:b/>
      <w:bCs/>
      <w:i/>
      <w:iCs/>
      <w:spacing w:val="10"/>
    </w:rPr>
  </w:style>
  <w:style w:type="paragraph" w:styleId="AralkYok">
    <w:name w:val="No Spacing"/>
    <w:uiPriority w:val="1"/>
    <w:qFormat/>
    <w:rsid w:val="00406CF8"/>
    <w:pPr>
      <w:spacing w:after="0" w:line="240" w:lineRule="auto"/>
    </w:pPr>
  </w:style>
  <w:style w:type="paragraph" w:styleId="Alnt">
    <w:name w:val="Quote"/>
    <w:basedOn w:val="Normal"/>
    <w:next w:val="Normal"/>
    <w:link w:val="AlntChar"/>
    <w:uiPriority w:val="29"/>
    <w:qFormat/>
    <w:rsid w:val="00406CF8"/>
    <w:rPr>
      <w:i/>
      <w:iCs/>
    </w:rPr>
  </w:style>
  <w:style w:type="character" w:customStyle="1" w:styleId="AlntChar">
    <w:name w:val="Alıntı Char"/>
    <w:basedOn w:val="VarsaylanParagrafYazTipi"/>
    <w:link w:val="Alnt"/>
    <w:uiPriority w:val="29"/>
    <w:rsid w:val="00406CF8"/>
    <w:rPr>
      <w:i/>
      <w:iCs/>
    </w:rPr>
  </w:style>
  <w:style w:type="paragraph" w:styleId="GlAlnt">
    <w:name w:val="Intense Quote"/>
    <w:basedOn w:val="Normal"/>
    <w:next w:val="Normal"/>
    <w:link w:val="GlAlntChar"/>
    <w:uiPriority w:val="30"/>
    <w:qFormat/>
    <w:rsid w:val="00406CF8"/>
    <w:pPr>
      <w:pBdr>
        <w:top w:val="single" w:sz="8" w:space="1" w:color="70AD47" w:themeColor="accent6"/>
      </w:pBdr>
      <w:spacing w:before="140" w:after="140"/>
      <w:ind w:left="1440" w:right="1440"/>
    </w:pPr>
    <w:rPr>
      <w:b/>
      <w:bCs/>
      <w:i/>
      <w:iCs/>
    </w:rPr>
  </w:style>
  <w:style w:type="character" w:customStyle="1" w:styleId="GlAlntChar">
    <w:name w:val="Güçlü Alıntı Char"/>
    <w:basedOn w:val="VarsaylanParagrafYazTipi"/>
    <w:link w:val="GlAlnt"/>
    <w:uiPriority w:val="30"/>
    <w:rsid w:val="00406CF8"/>
    <w:rPr>
      <w:b/>
      <w:bCs/>
      <w:i/>
      <w:iCs/>
    </w:rPr>
  </w:style>
  <w:style w:type="character" w:styleId="HafifVurgulama">
    <w:name w:val="Subtle Emphasis"/>
    <w:uiPriority w:val="19"/>
    <w:qFormat/>
    <w:rsid w:val="00406CF8"/>
    <w:rPr>
      <w:i/>
      <w:iCs/>
    </w:rPr>
  </w:style>
  <w:style w:type="character" w:styleId="GlVurgulama">
    <w:name w:val="Intense Emphasis"/>
    <w:uiPriority w:val="21"/>
    <w:qFormat/>
    <w:rsid w:val="00406CF8"/>
    <w:rPr>
      <w:b/>
      <w:bCs/>
      <w:i/>
      <w:iCs/>
      <w:color w:val="70AD47" w:themeColor="accent6"/>
      <w:spacing w:val="10"/>
    </w:rPr>
  </w:style>
  <w:style w:type="character" w:styleId="HafifBavuru">
    <w:name w:val="Subtle Reference"/>
    <w:uiPriority w:val="31"/>
    <w:qFormat/>
    <w:rsid w:val="00406CF8"/>
    <w:rPr>
      <w:b/>
      <w:bCs/>
    </w:rPr>
  </w:style>
  <w:style w:type="character" w:styleId="GlBavuru">
    <w:name w:val="Intense Reference"/>
    <w:uiPriority w:val="32"/>
    <w:qFormat/>
    <w:rsid w:val="00406CF8"/>
    <w:rPr>
      <w:b/>
      <w:bCs/>
      <w:smallCaps/>
      <w:spacing w:val="5"/>
      <w:sz w:val="22"/>
      <w:szCs w:val="22"/>
      <w:u w:val="single"/>
    </w:rPr>
  </w:style>
  <w:style w:type="character" w:styleId="KitapBal">
    <w:name w:val="Book Title"/>
    <w:uiPriority w:val="33"/>
    <w:qFormat/>
    <w:rsid w:val="00406CF8"/>
    <w:rPr>
      <w:rFonts w:asciiTheme="majorHAnsi" w:eastAsiaTheme="majorEastAsia" w:hAnsiTheme="majorHAnsi" w:cstheme="majorBidi"/>
      <w:i/>
      <w:iCs/>
      <w:sz w:val="20"/>
      <w:szCs w:val="20"/>
    </w:rPr>
  </w:style>
  <w:style w:type="paragraph" w:styleId="TBal">
    <w:name w:val="TOC Heading"/>
    <w:basedOn w:val="Balk1"/>
    <w:next w:val="Normal"/>
    <w:uiPriority w:val="39"/>
    <w:semiHidden/>
    <w:unhideWhenUsed/>
    <w:qFormat/>
    <w:rsid w:val="00406CF8"/>
    <w:pPr>
      <w:outlineLvl w:val="9"/>
    </w:pPr>
  </w:style>
  <w:style w:type="character" w:styleId="Kpr">
    <w:name w:val="Hyperlink"/>
    <w:basedOn w:val="VarsaylanParagrafYazTipi"/>
    <w:uiPriority w:val="99"/>
    <w:semiHidden/>
    <w:unhideWhenUsed/>
    <w:rsid w:val="008C302B"/>
    <w:rPr>
      <w:color w:val="0563C1"/>
      <w:u w:val="single"/>
    </w:rPr>
  </w:style>
  <w:style w:type="paragraph" w:styleId="NormalWeb">
    <w:name w:val="Normal (Web)"/>
    <w:basedOn w:val="Normal"/>
    <w:uiPriority w:val="99"/>
    <w:unhideWhenUsed/>
    <w:rsid w:val="00562C4D"/>
    <w:pPr>
      <w:spacing w:before="100" w:beforeAutospacing="1" w:after="100" w:afterAutospacing="1"/>
    </w:pPr>
    <w:rPr>
      <w:rFonts w:ascii="Times New Roman" w:eastAsia="Times New Roman" w:hAnsi="Times New Roman" w:cs="Times New Roman"/>
      <w:sz w:val="24"/>
      <w:szCs w:val="24"/>
    </w:rPr>
  </w:style>
  <w:style w:type="character" w:styleId="AklamaBavurusu">
    <w:name w:val="annotation reference"/>
    <w:basedOn w:val="VarsaylanParagrafYazTipi"/>
    <w:uiPriority w:val="99"/>
    <w:semiHidden/>
    <w:unhideWhenUsed/>
    <w:rsid w:val="00BB308D"/>
    <w:rPr>
      <w:sz w:val="16"/>
      <w:szCs w:val="16"/>
    </w:rPr>
  </w:style>
  <w:style w:type="paragraph" w:styleId="AklamaMetni">
    <w:name w:val="annotation text"/>
    <w:basedOn w:val="Normal"/>
    <w:link w:val="AklamaMetniChar"/>
    <w:uiPriority w:val="99"/>
    <w:semiHidden/>
    <w:unhideWhenUsed/>
    <w:rsid w:val="00BB308D"/>
    <w:rPr>
      <w:sz w:val="20"/>
      <w:szCs w:val="20"/>
    </w:rPr>
  </w:style>
  <w:style w:type="character" w:customStyle="1" w:styleId="AklamaMetniChar">
    <w:name w:val="Açıklama Metni Char"/>
    <w:basedOn w:val="VarsaylanParagrafYazTipi"/>
    <w:link w:val="AklamaMetni"/>
    <w:uiPriority w:val="99"/>
    <w:semiHidden/>
    <w:rsid w:val="00BB308D"/>
    <w:rPr>
      <w:rFonts w:ascii="Calibri" w:hAnsi="Calibri" w:cs="Calibri"/>
      <w:lang w:eastAsia="tr-TR"/>
    </w:rPr>
  </w:style>
  <w:style w:type="paragraph" w:styleId="AklamaKonusu">
    <w:name w:val="annotation subject"/>
    <w:basedOn w:val="AklamaMetni"/>
    <w:next w:val="AklamaMetni"/>
    <w:link w:val="AklamaKonusuChar"/>
    <w:uiPriority w:val="99"/>
    <w:semiHidden/>
    <w:unhideWhenUsed/>
    <w:rsid w:val="00BB308D"/>
    <w:rPr>
      <w:b/>
      <w:bCs/>
    </w:rPr>
  </w:style>
  <w:style w:type="character" w:customStyle="1" w:styleId="AklamaKonusuChar">
    <w:name w:val="Açıklama Konusu Char"/>
    <w:basedOn w:val="AklamaMetniChar"/>
    <w:link w:val="AklamaKonusu"/>
    <w:uiPriority w:val="99"/>
    <w:semiHidden/>
    <w:rsid w:val="00BB308D"/>
    <w:rPr>
      <w:rFonts w:ascii="Calibri" w:hAnsi="Calibri" w:cs="Calibri"/>
      <w:b/>
      <w:bCs/>
      <w:lang w:eastAsia="tr-TR"/>
    </w:rPr>
  </w:style>
  <w:style w:type="paragraph" w:styleId="BalonMetni">
    <w:name w:val="Balloon Text"/>
    <w:basedOn w:val="Normal"/>
    <w:link w:val="BalonMetniChar"/>
    <w:uiPriority w:val="99"/>
    <w:semiHidden/>
    <w:unhideWhenUsed/>
    <w:rsid w:val="00BB308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308D"/>
    <w:rPr>
      <w:rFonts w:ascii="Segoe UI" w:hAnsi="Segoe UI" w:cs="Segoe UI"/>
      <w:sz w:val="18"/>
      <w:szCs w:val="18"/>
      <w:lang w:eastAsia="tr-TR"/>
    </w:rPr>
  </w:style>
  <w:style w:type="paragraph" w:styleId="Dzeltme">
    <w:name w:val="Revision"/>
    <w:hidden/>
    <w:uiPriority w:val="99"/>
    <w:semiHidden/>
    <w:rsid w:val="00263756"/>
    <w:pPr>
      <w:spacing w:after="0" w:line="240" w:lineRule="auto"/>
      <w:jc w:val="left"/>
    </w:pPr>
    <w:rPr>
      <w:rFonts w:ascii="Calibri" w:hAnsi="Calibri" w:cs="Calibri"/>
      <w:sz w:val="22"/>
      <w:szCs w:val="22"/>
      <w:lang w:eastAsia="tr-TR"/>
    </w:rPr>
  </w:style>
  <w:style w:type="paragraph" w:styleId="DzMetin">
    <w:name w:val="Plain Text"/>
    <w:basedOn w:val="Normal"/>
    <w:link w:val="DzMetinChar"/>
    <w:uiPriority w:val="99"/>
    <w:unhideWhenUsed/>
    <w:rsid w:val="007A429B"/>
    <w:rPr>
      <w:rFonts w:cstheme="minorBidi"/>
      <w:szCs w:val="21"/>
      <w:lang w:val="en-US" w:eastAsia="en-US"/>
    </w:rPr>
  </w:style>
  <w:style w:type="character" w:customStyle="1" w:styleId="DzMetinChar">
    <w:name w:val="Düz Metin Char"/>
    <w:basedOn w:val="VarsaylanParagrafYazTipi"/>
    <w:link w:val="DzMetin"/>
    <w:uiPriority w:val="99"/>
    <w:rsid w:val="007A429B"/>
    <w:rPr>
      <w:rFonts w:ascii="Calibri" w:hAnsi="Calibri"/>
      <w:sz w:val="22"/>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6493">
      <w:bodyDiv w:val="1"/>
      <w:marLeft w:val="0"/>
      <w:marRight w:val="0"/>
      <w:marTop w:val="0"/>
      <w:marBottom w:val="0"/>
      <w:divBdr>
        <w:top w:val="none" w:sz="0" w:space="0" w:color="auto"/>
        <w:left w:val="none" w:sz="0" w:space="0" w:color="auto"/>
        <w:bottom w:val="none" w:sz="0" w:space="0" w:color="auto"/>
        <w:right w:val="none" w:sz="0" w:space="0" w:color="auto"/>
      </w:divBdr>
    </w:div>
    <w:div w:id="1194268446">
      <w:bodyDiv w:val="1"/>
      <w:marLeft w:val="0"/>
      <w:marRight w:val="0"/>
      <w:marTop w:val="0"/>
      <w:marBottom w:val="0"/>
      <w:divBdr>
        <w:top w:val="none" w:sz="0" w:space="0" w:color="auto"/>
        <w:left w:val="none" w:sz="0" w:space="0" w:color="auto"/>
        <w:bottom w:val="none" w:sz="0" w:space="0" w:color="auto"/>
        <w:right w:val="none" w:sz="0" w:space="0" w:color="auto"/>
      </w:divBdr>
    </w:div>
    <w:div w:id="1198203228">
      <w:bodyDiv w:val="1"/>
      <w:marLeft w:val="0"/>
      <w:marRight w:val="0"/>
      <w:marTop w:val="0"/>
      <w:marBottom w:val="0"/>
      <w:divBdr>
        <w:top w:val="none" w:sz="0" w:space="0" w:color="auto"/>
        <w:left w:val="none" w:sz="0" w:space="0" w:color="auto"/>
        <w:bottom w:val="none" w:sz="0" w:space="0" w:color="auto"/>
        <w:right w:val="none" w:sz="0" w:space="0" w:color="auto"/>
      </w:divBdr>
    </w:div>
    <w:div w:id="1282608110">
      <w:bodyDiv w:val="1"/>
      <w:marLeft w:val="0"/>
      <w:marRight w:val="0"/>
      <w:marTop w:val="0"/>
      <w:marBottom w:val="0"/>
      <w:divBdr>
        <w:top w:val="none" w:sz="0" w:space="0" w:color="auto"/>
        <w:left w:val="none" w:sz="0" w:space="0" w:color="auto"/>
        <w:bottom w:val="none" w:sz="0" w:space="0" w:color="auto"/>
        <w:right w:val="none" w:sz="0" w:space="0" w:color="auto"/>
      </w:divBdr>
    </w:div>
    <w:div w:id="1381442223">
      <w:bodyDiv w:val="1"/>
      <w:marLeft w:val="0"/>
      <w:marRight w:val="0"/>
      <w:marTop w:val="0"/>
      <w:marBottom w:val="0"/>
      <w:divBdr>
        <w:top w:val="none" w:sz="0" w:space="0" w:color="auto"/>
        <w:left w:val="none" w:sz="0" w:space="0" w:color="auto"/>
        <w:bottom w:val="none" w:sz="0" w:space="0" w:color="auto"/>
        <w:right w:val="none" w:sz="0" w:space="0" w:color="auto"/>
      </w:divBdr>
    </w:div>
    <w:div w:id="1797719649">
      <w:bodyDiv w:val="1"/>
      <w:marLeft w:val="0"/>
      <w:marRight w:val="0"/>
      <w:marTop w:val="0"/>
      <w:marBottom w:val="0"/>
      <w:divBdr>
        <w:top w:val="none" w:sz="0" w:space="0" w:color="auto"/>
        <w:left w:val="none" w:sz="0" w:space="0" w:color="auto"/>
        <w:bottom w:val="none" w:sz="0" w:space="0" w:color="auto"/>
        <w:right w:val="none" w:sz="0" w:space="0" w:color="auto"/>
      </w:divBdr>
    </w:div>
    <w:div w:id="1915315599">
      <w:bodyDiv w:val="1"/>
      <w:marLeft w:val="0"/>
      <w:marRight w:val="0"/>
      <w:marTop w:val="0"/>
      <w:marBottom w:val="0"/>
      <w:divBdr>
        <w:top w:val="none" w:sz="0" w:space="0" w:color="auto"/>
        <w:left w:val="none" w:sz="0" w:space="0" w:color="auto"/>
        <w:bottom w:val="none" w:sz="0" w:space="0" w:color="auto"/>
        <w:right w:val="none" w:sz="0" w:space="0" w:color="auto"/>
      </w:divBdr>
    </w:div>
    <w:div w:id="204979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726</Words>
  <Characters>4139</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Raide Oral</dc:creator>
  <cp:keywords/>
  <dc:description/>
  <cp:lastModifiedBy>Gizem Karatas</cp:lastModifiedBy>
  <cp:revision>7</cp:revision>
  <dcterms:created xsi:type="dcterms:W3CDTF">2022-05-06T14:51:00Z</dcterms:created>
  <dcterms:modified xsi:type="dcterms:W3CDTF">2022-05-06T15:05:00Z</dcterms:modified>
</cp:coreProperties>
</file>